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78" w:rsidRDefault="007500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0078" w:rsidRDefault="00750078">
      <w:pPr>
        <w:pStyle w:val="ConsPlusNormal"/>
        <w:jc w:val="center"/>
        <w:outlineLvl w:val="0"/>
      </w:pPr>
    </w:p>
    <w:p w:rsidR="00750078" w:rsidRDefault="00750078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750078" w:rsidRDefault="00750078">
      <w:pPr>
        <w:pStyle w:val="ConsPlusTitle"/>
        <w:jc w:val="center"/>
      </w:pPr>
    </w:p>
    <w:p w:rsidR="00750078" w:rsidRDefault="00750078">
      <w:pPr>
        <w:pStyle w:val="ConsPlusTitle"/>
        <w:jc w:val="center"/>
      </w:pPr>
      <w:r>
        <w:t>ПОСТАНОВЛЕНИЕ</w:t>
      </w:r>
    </w:p>
    <w:p w:rsidR="00750078" w:rsidRDefault="00750078">
      <w:pPr>
        <w:pStyle w:val="ConsPlusTitle"/>
        <w:jc w:val="center"/>
      </w:pPr>
      <w:r>
        <w:t>от 25 февраля 2013 г. N 69-пп</w:t>
      </w:r>
    </w:p>
    <w:p w:rsidR="00750078" w:rsidRDefault="00750078">
      <w:pPr>
        <w:pStyle w:val="ConsPlusTitle"/>
        <w:jc w:val="center"/>
      </w:pPr>
    </w:p>
    <w:p w:rsidR="00750078" w:rsidRDefault="00750078">
      <w:pPr>
        <w:pStyle w:val="ConsPlusTitle"/>
        <w:jc w:val="center"/>
      </w:pPr>
      <w:r>
        <w:t>ОБ УТВЕРЖДЕНИИ ПЛАНА МЕРОПРИЯТИЙ ("ДОРОЖНОЙ КАРТЫ")</w:t>
      </w:r>
    </w:p>
    <w:p w:rsidR="00750078" w:rsidRDefault="00750078">
      <w:pPr>
        <w:pStyle w:val="ConsPlusTitle"/>
        <w:jc w:val="center"/>
      </w:pPr>
      <w:r>
        <w:t>"ИЗМЕНЕНИЯ В ОТРАСЛЯХ СОЦИАЛЬНОЙ СФЕРЫ, НАПРАВЛЕННЫЕ</w:t>
      </w:r>
    </w:p>
    <w:p w:rsidR="00750078" w:rsidRDefault="00750078">
      <w:pPr>
        <w:pStyle w:val="ConsPlusTitle"/>
        <w:jc w:val="center"/>
      </w:pPr>
      <w:r>
        <w:t>НА ПОВЫШЕНИЕ ЭФФЕКТИВНОСТИ ОБРАЗОВАНИЯ И НАУКИ"</w:t>
      </w:r>
    </w:p>
    <w:p w:rsidR="00750078" w:rsidRDefault="00750078">
      <w:pPr>
        <w:pStyle w:val="ConsPlusTitle"/>
        <w:jc w:val="center"/>
      </w:pPr>
      <w:r>
        <w:t>БЕЛГОРОДСКОЙ ОБЛАСТИ</w:t>
      </w:r>
    </w:p>
    <w:p w:rsidR="00750078" w:rsidRDefault="00750078">
      <w:pPr>
        <w:pStyle w:val="ConsPlusNormal"/>
        <w:jc w:val="center"/>
      </w:pPr>
      <w:r>
        <w:t>Список изменяющих документов</w:t>
      </w:r>
    </w:p>
    <w:p w:rsidR="00750078" w:rsidRDefault="00750078">
      <w:pPr>
        <w:pStyle w:val="ConsPlusNormal"/>
        <w:jc w:val="center"/>
      </w:pPr>
      <w:r>
        <w:t>(в ред. постановлений Правительства Белгородской области</w:t>
      </w:r>
    </w:p>
    <w:p w:rsidR="00750078" w:rsidRDefault="00750078">
      <w:pPr>
        <w:pStyle w:val="ConsPlusNormal"/>
        <w:jc w:val="center"/>
      </w:pPr>
      <w:r>
        <w:t xml:space="preserve">от 29.04.2013 </w:t>
      </w:r>
      <w:hyperlink r:id="rId6" w:history="1">
        <w:r>
          <w:rPr>
            <w:color w:val="0000FF"/>
          </w:rPr>
          <w:t>N 163-пп</w:t>
        </w:r>
      </w:hyperlink>
      <w:r>
        <w:t xml:space="preserve">, от 26.08.2013 </w:t>
      </w:r>
      <w:hyperlink r:id="rId7" w:history="1">
        <w:r>
          <w:rPr>
            <w:color w:val="0000FF"/>
          </w:rPr>
          <w:t>N 353-пп</w:t>
        </w:r>
      </w:hyperlink>
      <w:r>
        <w:t xml:space="preserve">, от 16.06.2014 </w:t>
      </w:r>
      <w:hyperlink r:id="rId8" w:history="1">
        <w:r>
          <w:rPr>
            <w:color w:val="0000FF"/>
          </w:rPr>
          <w:t>N 218-пп</w:t>
        </w:r>
      </w:hyperlink>
      <w:r>
        <w:t>,</w:t>
      </w:r>
    </w:p>
    <w:p w:rsidR="00750078" w:rsidRDefault="00750078">
      <w:pPr>
        <w:pStyle w:val="ConsPlusNormal"/>
        <w:jc w:val="center"/>
      </w:pPr>
      <w:r>
        <w:t xml:space="preserve">от 29.12.2015 </w:t>
      </w:r>
      <w:hyperlink r:id="rId9" w:history="1">
        <w:r>
          <w:rPr>
            <w:color w:val="0000FF"/>
          </w:rPr>
          <w:t>N 487-пп</w:t>
        </w:r>
      </w:hyperlink>
      <w:r>
        <w:t>)</w:t>
      </w:r>
    </w:p>
    <w:p w:rsidR="00750078" w:rsidRDefault="00750078">
      <w:pPr>
        <w:pStyle w:val="ConsPlusNormal"/>
        <w:jc w:val="center"/>
      </w:pPr>
    </w:p>
    <w:p w:rsidR="00750078" w:rsidRDefault="00750078">
      <w:pPr>
        <w:pStyle w:val="ConsPlusNormal"/>
        <w:ind w:firstLine="540"/>
        <w:jc w:val="both"/>
      </w:pPr>
      <w:r>
        <w:t xml:space="preserve">В целях повышения эффективности образования и науки в Белгородской области, во исполнение перечня поручений Президента Российской Федерации от 22 декабря 2012 года N Пр-3411 и в соответствии с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декабря 2012 года N 2620-р "План мероприятий ("дорожная карта") "Изменения в отраслях социальной сферы, направленные на повышение эффективности образования и науки" Правительство Белгородской области постановляет: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образования и науки" Белгородской области (далее - план).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 xml:space="preserve">2. Утвердить финансовое </w:t>
      </w:r>
      <w:hyperlink w:anchor="P2599" w:history="1">
        <w:r>
          <w:rPr>
            <w:color w:val="0000FF"/>
          </w:rPr>
          <w:t>обеспечение</w:t>
        </w:r>
      </w:hyperlink>
      <w:r>
        <w:t xml:space="preserve"> мероприятий плана (прилагается).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 xml:space="preserve">3. Департаментам образования (Шаповалов И.В.), кадровой политики (Сергачев В.А.), финансов и бюджетной политики (Боровик В.Ф.) области обеспечить реализацию </w:t>
      </w:r>
      <w:hyperlink w:anchor="P43" w:history="1">
        <w:r>
          <w:rPr>
            <w:color w:val="0000FF"/>
          </w:rPr>
          <w:t>плана</w:t>
        </w:r>
      </w:hyperlink>
      <w:r>
        <w:t>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4. Рекомендовать администрациям муниципальных районов и городских округов разработать и утвердить аналогичные муниципальные "дорожные карты" в сфере дошкольного, общего и дополнительного образования детей в срок до 30 мая 2013 года.</w:t>
      </w:r>
    </w:p>
    <w:p w:rsidR="00750078" w:rsidRDefault="0075007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29.04.2013 N 163-пп)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 xml:space="preserve">5. Департаменту образования области (Шаповалов И.В.) совместно с администрациями муниципальных районов и городских округов организовать мониторинг реализации </w:t>
      </w:r>
      <w:hyperlink w:anchor="P43" w:history="1">
        <w:r>
          <w:rPr>
            <w:color w:val="0000FF"/>
          </w:rPr>
          <w:t>плана</w:t>
        </w:r>
      </w:hyperlink>
      <w:r>
        <w:t xml:space="preserve"> до 1 октября 2013 года.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6. Контроль за исполнением постановления возложить на департамент образования области (Шаповалов И.В.).</w:t>
      </w:r>
    </w:p>
    <w:p w:rsidR="00750078" w:rsidRDefault="00750078">
      <w:pPr>
        <w:pStyle w:val="ConsPlusNormal"/>
        <w:ind w:firstLine="540"/>
        <w:jc w:val="both"/>
      </w:pPr>
      <w:r>
        <w:t>Информацию о ходе реализации постановления представить к 20 марта 2014 года, далее представлять ежегодно до 20 марта 2019 года включительно.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right"/>
      </w:pPr>
      <w:r>
        <w:t>Губернатор Белгородской области</w:t>
      </w:r>
    </w:p>
    <w:p w:rsidR="00750078" w:rsidRDefault="00750078">
      <w:pPr>
        <w:pStyle w:val="ConsPlusNormal"/>
        <w:jc w:val="right"/>
      </w:pPr>
      <w:r>
        <w:t>Е.САВЧЕНКО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right"/>
        <w:outlineLvl w:val="0"/>
      </w:pPr>
      <w:r>
        <w:lastRenderedPageBreak/>
        <w:t>Утвержден</w:t>
      </w:r>
    </w:p>
    <w:p w:rsidR="00750078" w:rsidRDefault="00750078">
      <w:pPr>
        <w:pStyle w:val="ConsPlusNormal"/>
        <w:jc w:val="right"/>
      </w:pPr>
      <w:r>
        <w:t>постановлением</w:t>
      </w:r>
    </w:p>
    <w:p w:rsidR="00750078" w:rsidRDefault="00750078">
      <w:pPr>
        <w:pStyle w:val="ConsPlusNormal"/>
        <w:jc w:val="right"/>
      </w:pPr>
      <w:r>
        <w:t>Правительства Белгородской области</w:t>
      </w:r>
    </w:p>
    <w:p w:rsidR="00750078" w:rsidRDefault="00750078">
      <w:pPr>
        <w:pStyle w:val="ConsPlusNormal"/>
        <w:jc w:val="right"/>
      </w:pPr>
      <w:r>
        <w:t>от 25 февраля 2013 г. N 69-пп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Title"/>
        <w:jc w:val="center"/>
      </w:pPr>
      <w:bookmarkStart w:id="0" w:name="P43"/>
      <w:bookmarkEnd w:id="0"/>
      <w:r>
        <w:t>ПЛАН</w:t>
      </w:r>
    </w:p>
    <w:p w:rsidR="00750078" w:rsidRDefault="00750078">
      <w:pPr>
        <w:pStyle w:val="ConsPlusTitle"/>
        <w:jc w:val="center"/>
      </w:pPr>
      <w:r>
        <w:t>МЕРОПРИЯТИЙ ("ДОРОЖНАЯ КАРТА") "ИЗМЕНЕНИЯ В ОТРАСЛЯХ</w:t>
      </w:r>
    </w:p>
    <w:p w:rsidR="00750078" w:rsidRDefault="00750078">
      <w:pPr>
        <w:pStyle w:val="ConsPlusTitle"/>
        <w:jc w:val="center"/>
      </w:pPr>
      <w:r>
        <w:t>СОЦИАЛЬНОЙ СФЕРЫ, НАПРАВЛЕННЫЕ НА ПОВЫШЕНИЕ ЭФФЕКТИВНОСТИ</w:t>
      </w:r>
    </w:p>
    <w:p w:rsidR="00750078" w:rsidRDefault="00750078">
      <w:pPr>
        <w:pStyle w:val="ConsPlusTitle"/>
        <w:jc w:val="center"/>
      </w:pPr>
      <w:r>
        <w:t>ОБРАЗОВАНИЯ И НАУКИ" БЕЛГОРОДСКОЙ ОБЛАСТИ</w:t>
      </w:r>
    </w:p>
    <w:p w:rsidR="00750078" w:rsidRDefault="00750078">
      <w:pPr>
        <w:pStyle w:val="ConsPlusNormal"/>
        <w:jc w:val="center"/>
      </w:pPr>
      <w:r>
        <w:t>Список изменяющих документов</w:t>
      </w:r>
    </w:p>
    <w:p w:rsidR="00750078" w:rsidRDefault="00750078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750078" w:rsidRDefault="00750078">
      <w:pPr>
        <w:pStyle w:val="ConsPlusNormal"/>
        <w:jc w:val="center"/>
      </w:pPr>
      <w:r>
        <w:t>от 29.12.2015 N 487-пп)</w:t>
      </w:r>
    </w:p>
    <w:p w:rsidR="00750078" w:rsidRDefault="00750078">
      <w:pPr>
        <w:pStyle w:val="ConsPlusNormal"/>
        <w:jc w:val="center"/>
      </w:pPr>
    </w:p>
    <w:p w:rsidR="00750078" w:rsidRDefault="00750078">
      <w:pPr>
        <w:pStyle w:val="ConsPlusNormal"/>
        <w:jc w:val="center"/>
        <w:outlineLvl w:val="1"/>
      </w:pPr>
      <w:r>
        <w:t>I. Изменения в дошкольном образовании, направленные</w:t>
      </w:r>
    </w:p>
    <w:p w:rsidR="00750078" w:rsidRDefault="00750078">
      <w:pPr>
        <w:pStyle w:val="ConsPlusNormal"/>
        <w:jc w:val="center"/>
      </w:pPr>
      <w:r>
        <w:t>на повышение эффективности и качества услуг в сфере</w:t>
      </w:r>
    </w:p>
    <w:p w:rsidR="00750078" w:rsidRDefault="00750078">
      <w:pPr>
        <w:pStyle w:val="ConsPlusNormal"/>
        <w:jc w:val="center"/>
      </w:pPr>
      <w:r>
        <w:t>образования, соотнесенные с этапами перехода</w:t>
      </w:r>
    </w:p>
    <w:p w:rsidR="00750078" w:rsidRDefault="00750078">
      <w:pPr>
        <w:pStyle w:val="ConsPlusNormal"/>
        <w:jc w:val="center"/>
      </w:pPr>
      <w:r>
        <w:t>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1. Основные направления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включает в себя:</w:t>
      </w:r>
    </w:p>
    <w:p w:rsidR="00750078" w:rsidRDefault="00750078">
      <w:pPr>
        <w:pStyle w:val="ConsPlusNormal"/>
        <w:ind w:firstLine="540"/>
        <w:jc w:val="both"/>
      </w:pPr>
      <w:r>
        <w:t>реализацию мероприятий по модернизации региональной и муниципальных систем дошкольного образования, в том числе за счет получения федеральных субсидий;</w:t>
      </w:r>
    </w:p>
    <w:p w:rsidR="00750078" w:rsidRDefault="00750078">
      <w:pPr>
        <w:pStyle w:val="ConsPlusNormal"/>
        <w:ind w:firstLine="540"/>
        <w:jc w:val="both"/>
      </w:pPr>
      <w:r>
        <w:t>создание дополнительных мест в муниципальных образовательных организациях различных типов, в том числе за счет развития вариативных форм дошкольного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>обновление требований к условиям предоставления услуг дошкольного образования и мониторинг их выполнения;</w:t>
      </w:r>
    </w:p>
    <w:p w:rsidR="00750078" w:rsidRDefault="00750078">
      <w:pPr>
        <w:pStyle w:val="ConsPlusNormal"/>
        <w:ind w:firstLine="540"/>
        <w:jc w:val="both"/>
      </w:pPr>
      <w:r>
        <w:t>реализацию "Модельной программы по созданию благоприятных условий для развития негосударственных организаций дошкольного образования и досуга в субъекте Российской Федерации", а также формирование нормативной правовой основы для обеспечения принципа равенства доступа к бюджетному финансированию дошкольных образовательных организаций различных правовых форм и форм собственности.</w:t>
      </w:r>
    </w:p>
    <w:p w:rsidR="00750078" w:rsidRDefault="00750078">
      <w:pPr>
        <w:pStyle w:val="ConsPlusNormal"/>
        <w:ind w:firstLine="540"/>
        <w:jc w:val="both"/>
      </w:pPr>
      <w:r>
        <w:t>Обеспечение высокого качества услуг дошкольного образования включает в себя:</w:t>
      </w:r>
    </w:p>
    <w:p w:rsidR="00750078" w:rsidRDefault="00750078">
      <w:pPr>
        <w:pStyle w:val="ConsPlusNormal"/>
        <w:ind w:firstLine="540"/>
        <w:jc w:val="both"/>
      </w:pPr>
      <w:r>
        <w:t>внедрение федерального государственного образовательного стандарта дошкольного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>повышение качества кадрового обеспечения системы дошкольного образования через обновление содержания программ повышения квалификации и профессиональной переподготовки руководящих и педагогических работников, внедрение персонифицированной и дистанционной моделей повышения квалификации;</w:t>
      </w:r>
    </w:p>
    <w:p w:rsidR="00750078" w:rsidRDefault="00750078">
      <w:pPr>
        <w:pStyle w:val="ConsPlusNormal"/>
        <w:ind w:firstLine="540"/>
        <w:jc w:val="both"/>
      </w:pPr>
      <w:r>
        <w:t>проведение аттестации педагогических работников организаций дошкольного образования с последующим их переводом на эффективный контракт;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системы оценки качества дошкольного образования путем определения инструментария и показателей эффективности деятельности организаций дошкольного образования, их руководителей, основных категорий работников.</w:t>
      </w:r>
    </w:p>
    <w:p w:rsidR="00750078" w:rsidRDefault="00750078">
      <w:pPr>
        <w:pStyle w:val="ConsPlusNormal"/>
        <w:ind w:firstLine="540"/>
        <w:jc w:val="both"/>
      </w:pPr>
      <w:r>
        <w:t xml:space="preserve">Введение "эффективного контракта" в дошкольном образовании (в соответствии с </w:t>
      </w:r>
      <w:hyperlink r:id="rId13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года N 2190-р) включает в себя: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механизмов "эффективного контракта" с педагогическими работниками организаций дошкольного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 xml:space="preserve">разработку и внедрение механизмов "эффективного контракта" с руководителями образовательных организаций дошкольного образования в части установления взаимосвязи </w:t>
      </w:r>
      <w:r>
        <w:lastRenderedPageBreak/>
        <w:t>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>информационное и мониторинговое сопровождение введения "эффективного контракта".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2. Ожидаемые результаты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Реализация мероприятий по обеспечению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750078" w:rsidRDefault="00750078">
      <w:pPr>
        <w:pStyle w:val="ConsPlusNormal"/>
        <w:ind w:firstLine="540"/>
        <w:jc w:val="both"/>
      </w:pPr>
      <w:r>
        <w:t>Обеспечение качества услуг дошкольного образования предусматривает:</w:t>
      </w:r>
    </w:p>
    <w:p w:rsidR="00750078" w:rsidRDefault="00750078">
      <w:pPr>
        <w:pStyle w:val="ConsPlusNormal"/>
        <w:ind w:firstLine="540"/>
        <w:jc w:val="both"/>
      </w:pPr>
      <w:r>
        <w:t>обновление основных образовательных программ дошкольного образования с учетом требований федерального государственного образовательного стандарта дошкольного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>внедрение системы оценки качества дошкольного образования.</w:t>
      </w:r>
    </w:p>
    <w:p w:rsidR="00750078" w:rsidRDefault="00750078">
      <w:pPr>
        <w:pStyle w:val="ConsPlusNormal"/>
        <w:ind w:firstLine="540"/>
        <w:jc w:val="both"/>
      </w:pPr>
      <w:r>
        <w:t>Введение "эффективного контракта" в дошкольном образовании предусматривает обеспечение обновления кадрового состава, привлечение молодых талантливых педагогов для работы в дошкольном образовании, доведение среднемесячной заработной платы педагогических работников муниципальных образовательных дошкольных организаций до средней заработной платы в общем образовании региона.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sectPr w:rsidR="00750078" w:rsidSect="00147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078" w:rsidRDefault="00750078">
      <w:pPr>
        <w:pStyle w:val="ConsPlusNormal"/>
        <w:jc w:val="center"/>
        <w:outlineLvl w:val="2"/>
      </w:pPr>
      <w:r>
        <w:lastRenderedPageBreak/>
        <w:t>3. Основные количественные характеристики</w:t>
      </w:r>
    </w:p>
    <w:p w:rsidR="00750078" w:rsidRDefault="00750078">
      <w:pPr>
        <w:pStyle w:val="ConsPlusNormal"/>
        <w:jc w:val="center"/>
      </w:pPr>
      <w:r>
        <w:t>системы дошкольного образования Белгородской области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624"/>
        <w:gridCol w:w="850"/>
        <w:gridCol w:w="907"/>
        <w:gridCol w:w="907"/>
        <w:gridCol w:w="907"/>
        <w:gridCol w:w="907"/>
        <w:gridCol w:w="907"/>
        <w:gridCol w:w="907"/>
      </w:tblGrid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Численность населения в возрасте от 2 месяцев до 7 лет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112961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115819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117438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117653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117490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117119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115204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Численность воспитанников в возрасте от 3 до 7 лет дошкольных образовательных организаций, охваченных программами дошкольного образования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53148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56690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58210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61700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62900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64300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Численность детей в возрасте от 3 до 7 лет, не обеспеченных местом в дошкольных образовательных организациях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 xml:space="preserve">Количество мест, </w:t>
            </w:r>
            <w:r>
              <w:lastRenderedPageBreak/>
              <w:t>созданных в ходе мероприятий по обеспечению к 2016 году 100 процентов доступности дошкольного образования для детей в возрасте от 3 до 7 лет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мест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Численность воспитанников в расчете на 1 педагогического работника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10,4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Белгородской области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 xml:space="preserve">Доля педагогических </w:t>
            </w:r>
            <w:r>
              <w:lastRenderedPageBreak/>
              <w:t>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</w:t>
            </w:r>
            <w:r>
              <w:lastRenderedPageBreak/>
              <w:t>енты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24,6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lastRenderedPageBreak/>
        <w:t>4. Мероприятия по повышению эффективности и качества услуг в</w:t>
      </w:r>
    </w:p>
    <w:p w:rsidR="00750078" w:rsidRDefault="00750078">
      <w:pPr>
        <w:pStyle w:val="ConsPlusNormal"/>
        <w:jc w:val="center"/>
      </w:pPr>
      <w:r>
        <w:t>сфере дошкольного образования, соотнесенные с этапами</w:t>
      </w:r>
    </w:p>
    <w:p w:rsidR="00750078" w:rsidRDefault="00750078">
      <w:pPr>
        <w:pStyle w:val="ConsPlusNormal"/>
        <w:jc w:val="center"/>
      </w:pPr>
      <w:r>
        <w:t>перехода 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721"/>
        <w:gridCol w:w="2211"/>
        <w:gridCol w:w="964"/>
        <w:gridCol w:w="2891"/>
      </w:tblGrid>
      <w:tr w:rsidR="00750078"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50078">
        <w:tc>
          <w:tcPr>
            <w:tcW w:w="9581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>Реализация мероприятий, направленных на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Предоставление субсидий субъектам Российской Федерации на реализацию программ (проектов) развития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1.1.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Корректировка пообъектного перечня строительства, реконструкции и капитального ремонта объектов социальной сферы и развития жилищно-коммунальной инфраструктуры </w:t>
            </w:r>
            <w:r>
              <w:lastRenderedPageBreak/>
              <w:t>Белгородской области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Департаменты образования, строительства и транспорта Белгородской области, администрации муниципальных районов и городских </w:t>
            </w:r>
            <w:r>
              <w:lastRenderedPageBreak/>
              <w:t>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Постановление Правительства области о внесении изменений в программу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Подписание соглашения с Минобрнауки России о получении Белгородской областью федеральной субсидии на реализацию мероприятий по модернизации региональной системы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Департаменты строительства и транспорта, образования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соглашения с Минобрнауки России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1.3.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Внесение изменений в закон Белгородской области "Об областном бюджете" в части распределения федеральных субсидий среди муниципальных образований области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Департаменты образования, финансов и бюджетной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Закон Белгородской области о внесении изменений в закон Белгородской области "Об областном бюджете" в части распределения федеральных субсидий среди муниципальных образований области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1.4.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Заключение соглашений с муниципальными образованиями области о выполнении взятых на себя обязательств по созданию дополнительных мест для детей дошкольного возраста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соглашений с муниципальными органами управления образованием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1.5.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Организация конкурсных процедур и поставок </w:t>
            </w:r>
            <w:r>
              <w:lastRenderedPageBreak/>
              <w:t>оборудования для оснащения дополнительных мест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Администрации муниципальных </w:t>
            </w:r>
            <w:r>
              <w:lastRenderedPageBreak/>
              <w:t>районов и городских округов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2013 - 2014 </w:t>
            </w:r>
            <w:r>
              <w:lastRenderedPageBreak/>
              <w:t>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Наличие заключенных контрактов на поставку </w:t>
            </w:r>
            <w:r>
              <w:lastRenderedPageBreak/>
              <w:t>оборудования в дошкольные организации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Проведение мониторинга освоения федеральной субсидии и оценки показателей развития системы дошкольного образования Белгородской области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Отчет об освоении федеральной субсидии и выполнении обязательств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2.1.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Разработка современных экономичных типовых проектов зданий дошкольных образовательных организаций для </w:t>
            </w:r>
            <w:r>
              <w:lastRenderedPageBreak/>
              <w:t>повторного применения. Создание областной базы проектов дошкольных организаций, рекомендованных к применению</w:t>
            </w:r>
          </w:p>
        </w:tc>
        <w:tc>
          <w:tcPr>
            <w:tcW w:w="2211" w:type="dxa"/>
            <w:tcBorders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Департаменты строительства и транспорта, образования Белгородской области, </w:t>
            </w:r>
            <w:r>
              <w:lastRenderedPageBreak/>
              <w:t>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Областная база проектов дошкольных организаций, рекомендованных к повторному применению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Внесение изменений (дополнений) в пообъектный перечень строительства, реконструкции и капитального ремонта объектов социальной сферы и развития жилищно-коммунальной инфраструктуры Белгородской области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Постановление Правительства области о внесении изменений в программу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2.3.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Создание в рамках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дополнительных дошкольных мест за счет:</w:t>
            </w:r>
          </w:p>
          <w:p w:rsidR="00750078" w:rsidRDefault="00750078">
            <w:pPr>
              <w:pStyle w:val="ConsPlusNormal"/>
            </w:pPr>
            <w:r>
              <w:t>- строительства современных зданий дошкольных организаций;</w:t>
            </w:r>
          </w:p>
          <w:p w:rsidR="00750078" w:rsidRDefault="00750078">
            <w:pPr>
              <w:pStyle w:val="ConsPlusNormal"/>
            </w:pPr>
            <w:r>
              <w:lastRenderedPageBreak/>
              <w:t>- возврата и реконструкции отданных ранее зданий дошкольных организаций;</w:t>
            </w:r>
          </w:p>
          <w:p w:rsidR="00750078" w:rsidRDefault="00750078">
            <w:pPr>
              <w:pStyle w:val="ConsPlusNormal"/>
            </w:pPr>
            <w:r>
              <w:t>- перепрофилирования зданий под дошкольные организации;</w:t>
            </w:r>
          </w:p>
          <w:p w:rsidR="00750078" w:rsidRDefault="00750078">
            <w:pPr>
              <w:pStyle w:val="ConsPlusNormal"/>
            </w:pPr>
            <w:r>
              <w:t>- открытия дошкольных групп в общеобразовательных учреждениях и дополнительных групп в помещениях дошкольных организаций, используемых не по прямому назначению;</w:t>
            </w:r>
          </w:p>
          <w:p w:rsidR="00750078" w:rsidRDefault="00750078">
            <w:pPr>
              <w:pStyle w:val="ConsPlusNormal"/>
            </w:pPr>
            <w:r>
              <w:t>- приобретения зданий</w:t>
            </w:r>
          </w:p>
        </w:tc>
        <w:tc>
          <w:tcPr>
            <w:tcW w:w="221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100 процентам детей 3 - 7 лет предоставлена возможность получать услуги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3.1.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Подготовка инструктивно-методических писем по применению СанПиН для дошкольных организаций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Наличие инструктивно-методических писем; увеличение наполняемости функционирующих дошкольных </w:t>
            </w:r>
            <w:r>
              <w:lastRenderedPageBreak/>
              <w:t>образовательных организаций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Подготовка инструктивно-методического письма по применению СанПиН для дошкольных организаций, расположенных в жилых помещениях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инструктивно-методического письма; упрощение процедуры организации предоставления негосударственными поставщиками услуг для детей дошкольного возраста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3.3.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Обновление нормативно-правовой базы обеспечения условий для развития различных форм дошкольного образования на основании обновленных регулирующих документов федерального уровня</w:t>
            </w:r>
          </w:p>
        </w:tc>
        <w:tc>
          <w:tcPr>
            <w:tcW w:w="221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Управление Роспотребнадзора по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принятых нормативных правовых актов Белгородской области, муниципальных образований, приведенных в соответствие с федеральными требованиями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3.4.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Мониторинг и анализ предписаний надзорных органов с целью формирования предложений по обеспечению минимизации регулирующих требований к организации дошкольного образования при сохранении качества услуг и безопасности </w:t>
            </w:r>
            <w:r>
              <w:lastRenderedPageBreak/>
              <w:t>условий их предоставления</w:t>
            </w:r>
          </w:p>
        </w:tc>
        <w:tc>
          <w:tcPr>
            <w:tcW w:w="2211" w:type="dxa"/>
            <w:vMerge/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Результаты мониторинга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Реализация мероприятий Модельной программы по созданию благоприятных условий для развития негосударственных организаций дошкольного образования и досуга в Белгородской области, в том числе: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отраслевые департаменты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891" w:type="dxa"/>
            <w:vMerge/>
          </w:tcPr>
          <w:p w:rsidR="00750078" w:rsidRDefault="00750078"/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4.1.1.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Оказание юридического, методического, бухгалтерского сопровождения физических и юридических лиц, создающих негосударственные дошкольные организации, на базе социального "бизнес-инкубатора" (консультативного пункта) и Интернет-портала Ассоциации </w:t>
            </w:r>
            <w:r>
              <w:lastRenderedPageBreak/>
              <w:t>негосударственных дошкольных организаций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Исполнительный директор Ассоциации негосударственных дошкольных организаций, департамент образования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механизмов методического, организационного сопровождения негосударственных поставщиков услуг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4.1.2.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технических условий и руководства по проектированию малокомплектных дошкольных организаций различных форм создания (встроенные, пристроенные к жилым домам и др.)</w:t>
            </w:r>
          </w:p>
        </w:tc>
        <w:tc>
          <w:tcPr>
            <w:tcW w:w="221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Департамент строительства и транспорта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требований к. техническим условиям и руководства по проектированию малокомплектных дошкольных организаций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4.1.3.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Организация конкурсов проектов малокомплектных дошкольных организаций, в том числе негосударственного сектора</w:t>
            </w:r>
          </w:p>
        </w:tc>
        <w:tc>
          <w:tcPr>
            <w:tcW w:w="2211" w:type="dxa"/>
            <w:vMerge/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Региональная база проектов для повторного применения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4.1.4.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мер по стимулированию частных инвесторов при строительстве многоквартирных зданий и многофункциональных комплексов, предусматривающих помещения для дошкольных организаций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нормативных правовых актов Белгородской области, органов местного самоуправления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4.1.5.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Нормативно-правовое обеспечение создания </w:t>
            </w:r>
            <w:r>
              <w:lastRenderedPageBreak/>
              <w:t>равных условий налогообложения, арендной платы, коммунальных платежей и тарифов на энергоресурсы для негосударственных и муниципальных дошкольных организаций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Департаменты экономического </w:t>
            </w:r>
            <w:r>
              <w:lastRenderedPageBreak/>
              <w:t>развития, образования Белгородской области, Комиссия по государственному регулированию цен и тарифов в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2013 - 2016 </w:t>
            </w:r>
            <w:r>
              <w:lastRenderedPageBreak/>
              <w:t>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Наличие нормативных правовых актов </w:t>
            </w:r>
            <w:r>
              <w:lastRenderedPageBreak/>
              <w:t>Белгородской области, органов местного самоуправления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4.1.6.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Организация повышения квалификации руководителей и сотрудников негосударственных дошкольных организаций</w:t>
            </w:r>
          </w:p>
        </w:tc>
        <w:tc>
          <w:tcPr>
            <w:tcW w:w="221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Областное государственное автономное образовательное учреждение дополнительного профессионального образования "Белгородский институт развития образования" (далее - ОГАОУ ДПО "БелИРО"), департамент образования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Повышена профессиональная компетентность не менее 10 процентов руководителей и сотрудников негосударственных дошкольных организаций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4.1.7.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Реализация модуля "Организация вариативных, негосударственных форм дошкольного образования" в рамках программ курсов повышения квалификации специалистов системы дошкольного образования</w:t>
            </w:r>
          </w:p>
        </w:tc>
        <w:tc>
          <w:tcPr>
            <w:tcW w:w="2211" w:type="dxa"/>
            <w:vMerge/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Повышена профессиональная компетентность не менее 75 процентов руководителей и педагогов муниципальных дошкольных образовательных организаций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4.1.8.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Разработка и апробация </w:t>
            </w:r>
            <w:r>
              <w:lastRenderedPageBreak/>
              <w:t>вариативных парциальных программ дошкольного образования по физическому, познавательному, художественно-эстетическому, социально-коммуникативному и речевому развитию дошкольников с учетом социокультурных и краеведческих особенностей региона</w:t>
            </w:r>
          </w:p>
        </w:tc>
        <w:tc>
          <w:tcPr>
            <w:tcW w:w="2211" w:type="dxa"/>
            <w:vMerge/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2015 - </w:t>
            </w:r>
            <w:r>
              <w:lastRenderedPageBreak/>
              <w:t>2017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Разработаны и </w:t>
            </w:r>
            <w:r>
              <w:lastRenderedPageBreak/>
              <w:t>апробированы 5 парциальных программ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4.1.9.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типовых договоров:</w:t>
            </w:r>
          </w:p>
          <w:p w:rsidR="00750078" w:rsidRDefault="00750078">
            <w:pPr>
              <w:pStyle w:val="ConsPlusNormal"/>
            </w:pPr>
            <w:r>
              <w:t>- на предоставление муниципальными дошкольными образовательными организациями и комбинатами питания услуг по обеспечению питанием детей в негосударственных дошкольных организациях;</w:t>
            </w:r>
          </w:p>
          <w:p w:rsidR="00750078" w:rsidRDefault="00750078">
            <w:pPr>
              <w:pStyle w:val="ConsPlusNormal"/>
            </w:pPr>
            <w:r>
              <w:t xml:space="preserve">- на оказание муниципальными дошкольными образовательными организациями и организациями дополнительного образования </w:t>
            </w:r>
            <w:r>
              <w:lastRenderedPageBreak/>
              <w:t>образовательных услуг детям, получающим услугу по присмотру и уходу от индивидуальных предпринимателей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Администрации города Белгорода, Белгородского района, департамент образования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типовых договоров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4.1.10.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типовой нормативно-правовой базы для организации корпоративных детских садов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Администрации города Белгорода, Белгородского, Корочанского, Яковлевского районов, департамент образования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нормативных правовых условий для функционирования корпоративных детских садов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4.1.11.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и реализация муниципальных проектов и бизнес-проектов по созданию альтернативных форм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Администрации муниципальных районов и городских округов, бизнес-сообщество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Увеличена доля охвата детей дошкольного возраста альтернативными формами дошкольного образования до 10 процентов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4.1.12.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Создание и функционирование муниципальных консультативных пунктов для физических и юридических лиц, желающих организовать частный детский сад, оказывать услуги по развитию, присмотру и </w:t>
            </w:r>
            <w:r>
              <w:lastRenderedPageBreak/>
              <w:t>уходу за детьми дошкольного возраста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механизмов методического, организационного сопровождения негосударственных поставщиков услуг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4.1.13.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Организация консультационной помощи в регистрации и лицензировании негосударственных дошкольных организаций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Рост количества негосударственных организаций, имеющих лицензию на ведение образовательной деятельности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4.1.14.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Размещение в Интернет-ресурсах информации о негосударственных дошкольных организациях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Областное государственное бюджетное учреждение "Белгородский региональный центр оценки качества образования" (далее - ОГБУ "БелРЦОКО"), администрации муниципальных районов и городских округов, исполнительный директор Ассоциации негосударственных дошкольных организаций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Рост уровня информированности населения о деятельности негосударственных поставщиков услуг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4.1.15.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Предоставление на конкурсной основе грантов, субсидий </w:t>
            </w:r>
            <w:r>
              <w:lastRenderedPageBreak/>
              <w:t>субъектам малого и среднего предпринимательства на организацию групп дневного времяпрепровождения детей дошкольного возраста и иных видов деятельности по присмотру и уходу за детьми, а также предоставление гарантий (поручительств) по необеспеченным кредитам, привлекаемым субъектами малого и среднего предпринимательства для реализации инвестиционных проектов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Белгородский областной фонд поддержки малого и </w:t>
            </w:r>
            <w:r>
              <w:lastRenderedPageBreak/>
              <w:t>среднего предпринимательства, Белгородский гарантийный фонд содействия кредитованию, администрации муниципальных районов и городских округов, департаменты экономического развития, образования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Увеличена численность детей, охваченных услугами негосударственного сектора </w:t>
            </w:r>
            <w:r>
              <w:lastRenderedPageBreak/>
              <w:t>дошкольного образования, не менее чем на 50 процентов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Формирование нормативной правовой основы для обеспечения принципа равенства доступа к бюджетному финансированию дошкольных образовательных организаций различных правовых форм и форм собственности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Департаменты образования, финансов и бюджетной политики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нормативной правовой базы для бюджетного финансирования дошкольных организаций различных правовых форм и форм собственности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4.2.1.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Формирование и </w:t>
            </w:r>
            <w:r>
              <w:lastRenderedPageBreak/>
              <w:t>утверждение методики расчета норматива на реализацию образовательных программ дошкольного образования</w:t>
            </w:r>
          </w:p>
        </w:tc>
        <w:tc>
          <w:tcPr>
            <w:tcW w:w="221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Департаменты </w:t>
            </w:r>
            <w:r>
              <w:lastRenderedPageBreak/>
              <w:t>образования, финансов и бюджетной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Постановление </w:t>
            </w:r>
            <w:r>
              <w:lastRenderedPageBreak/>
              <w:t>Правительства области об утверждении методики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Принятие нормативного акта об утверждении значений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2211" w:type="dxa"/>
            <w:vMerge/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Постановление Правительства Белгородской области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4.2.3.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Формирование норматива на реализацию услуги по уходу и присмотру администрациями муниципальных районов</w:t>
            </w:r>
          </w:p>
        </w:tc>
        <w:tc>
          <w:tcPr>
            <w:tcW w:w="2211" w:type="dxa"/>
            <w:vMerge/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муниципальных правовых актов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4.2.4.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Принятие нормативных правовых актов органов местного самоуправления, закрепляющих нормативные затраты на создание условий для реализации образовательного процесса (расходы, не </w:t>
            </w:r>
            <w:r>
              <w:lastRenderedPageBreak/>
              <w:t>отнесенные к полномочиям субъекта, и затраты на содержание недвижимого и особо ценного движимого имущества, на возмещение затрат на уплату земельного налога и налога на имущество)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муниципальных нормативных правовых актов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4.2.5.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Внесение изменений в 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Белгородской области от 10 февраля 2014 года N 20-пп "О поддержке альтернативных форм предоставления дошкольного образования" в части, касающейся финансирования затрат негосударственных образовательных организаций на оказание услуг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Департаменты образования, финансов и бюджетной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Постановление Правительства области о внесении изменений в действующее постановление</w:t>
            </w:r>
          </w:p>
        </w:tc>
      </w:tr>
      <w:tr w:rsidR="00750078">
        <w:tc>
          <w:tcPr>
            <w:tcW w:w="9581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>Обеспечение высокого качества услуг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Внедрение федерального государственного образовательного стандарта дошкольного </w:t>
            </w:r>
            <w:r>
              <w:lastRenderedPageBreak/>
              <w:t>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Удельный вес численности воспитанников дошкольных образовательных организаций в возрасте от 3 </w:t>
            </w:r>
            <w:r>
              <w:lastRenderedPageBreak/>
              <w:t>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5.1.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Разработка, утверждение и реализация "дорожной карты" по внедрению и реализации федерального государственного образовательного стандарта (далее - ФГОС)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системы методического и организационного сопровождения дошкольных образовательных организаций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5.2.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методических писем об организации образовательного процесса в рамках введения ФГОС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ОГАОУ ДПО "БелИРО"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методических писем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5.3.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Мониторинг уровня обеспечения требований к условиям реализации основной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ОГБУ "БелРЦОКО", ОГАОУ ДПО "БелИРО",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Наличие аналитической справки о потребности дошкольных образовательных организаций в создании условий для реализации основной образовательной программы дошкольного </w:t>
            </w:r>
            <w:r>
              <w:lastRenderedPageBreak/>
              <w:t>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5.4.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Закрепление в нормативном правовом акте области плана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Департаменты образования, финансов и бюджетной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Постановление Правительства Белгородской области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5.5.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Оснащение дошкольных организаций в соответствии с ФГОС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Администрации муниципальных районов и городских округов Белгородской области, департамент образования Белгородской области, руководители дошкольных образовательных организаций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Обучение 100 процентов воспитанников дошкольных образовательных организаций по программам, соответствующим требованиям стандартов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5.6.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Актуализация (разработка) образовательных программ дошкольных организаций в </w:t>
            </w:r>
            <w:r>
              <w:lastRenderedPageBreak/>
              <w:t>соответствии с ФГОС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Руководители и педагогические работники дошкольных </w:t>
            </w:r>
            <w:r>
              <w:lastRenderedPageBreak/>
              <w:t>образовательных организаций,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2014 - 2016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Соответствие 100 процентов образовательных программ дошкольных организаций требованиям стандартов </w:t>
            </w:r>
            <w:r>
              <w:lastRenderedPageBreak/>
              <w:t>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Кадровое обеспечение системы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организаций. 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6.1.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Корректировка содержания программы повышения квалификации и переподготовки </w:t>
            </w:r>
            <w:r>
              <w:lastRenderedPageBreak/>
              <w:t>педагогических работников дошкольного образования "Обновление содержания дошкольного образования в условиях модернизации образования в России" (144 часа)</w:t>
            </w:r>
          </w:p>
        </w:tc>
        <w:tc>
          <w:tcPr>
            <w:tcW w:w="2211" w:type="dxa"/>
            <w:tcBorders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ОГАОУ ДПО "БелИРО", департамент образования </w:t>
            </w:r>
            <w:r>
              <w:lastRenderedPageBreak/>
              <w:t>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Наличие модернизированных программ повышения квалификации </w:t>
            </w:r>
            <w:r>
              <w:lastRenderedPageBreak/>
              <w:t>педагогических работников дошкольных образовательных организаций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Корректировка содержания программы повышения квалификации и переподготовки руководящих работников дошкольных образовательных организаций "Современные подходы к управлению дошкольными образовательными учреждениями" (144 часа)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модернизированных программ повышения квалификации руководителей дошкольных образовательных организаций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6.3.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Разработка и внедрение персонифицированной модели повышения квалификации педагогических и руководящих работников дошкольного образования по накопительной системе для заведующих и старших воспитателей дошкольных образовательных организаций (далее - ДОО) </w:t>
            </w:r>
            <w:r>
              <w:lastRenderedPageBreak/>
              <w:t>"Современные подходы к управлению дошкольными образовательными учреждениями" (108 часов)</w:t>
            </w:r>
          </w:p>
        </w:tc>
        <w:tc>
          <w:tcPr>
            <w:tcW w:w="221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План работы ОГАОУ ДПО "БелИРО"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6.4.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и внедрение программы повышения квалификации по дистанционной системе для воспитателей ДОО "Обновление содержания дошкольного образования в условиях модернизации образования в России" (108 часов)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План работы ОГАОУ ДПО "БелИРО"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и внедрение системы оценки качества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муниципальных образований, в которых оценка деятельности ДОО,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7.1.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Проведение социологического и психолого-педагогического </w:t>
            </w:r>
            <w:r>
              <w:lastRenderedPageBreak/>
              <w:t>мониторинга, направленного на выявление факторов, потребностей родителей, педагогов относительно качества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ОГАОУ ДПО "БелИРО", ОГБУ "БелРЦОКО", </w:t>
            </w:r>
            <w:r>
              <w:lastRenderedPageBreak/>
              <w:t>администрации муниципальных районов и городских округов, руководители и педагоги дошкольных организаций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Наличие аналитической справки о потребности участников </w:t>
            </w:r>
            <w:r>
              <w:lastRenderedPageBreak/>
              <w:t>образовательного процесса относительно качества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и внедрение инструментария для оценки качества дошкольного образования</w:t>
            </w:r>
          </w:p>
        </w:tc>
        <w:tc>
          <w:tcPr>
            <w:tcW w:w="221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ОГБУ "БелРЦОКО", 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системы оценки качества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7.2.1.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критериев, механизмов и программного продукта оценки качества дошкольного образования, эффективности деятельности организаций дошкольного образования</w:t>
            </w:r>
          </w:p>
        </w:tc>
        <w:tc>
          <w:tcPr>
            <w:tcW w:w="2211" w:type="dxa"/>
            <w:vMerge/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программного продукта для оценки качества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7.2.2.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Информационно-коммуникационное оснащение дошкольных организаций для внедрения системы оценки качества дошкольного образования</w:t>
            </w:r>
          </w:p>
        </w:tc>
        <w:tc>
          <w:tcPr>
            <w:tcW w:w="2211" w:type="dxa"/>
            <w:vMerge/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в муниципальных ДОО условий для внедрения программного продукта оценки качества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7.3.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Разработка методических рекомендаций по подготовке экспертов для независимой оценки </w:t>
            </w:r>
            <w:r>
              <w:lastRenderedPageBreak/>
              <w:t>качества условий для реализации ФГОС дошкольного образования в дошкольных организациях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ОГБУ "БелРЦОКО", ОГАОУ ДПО "БелИРО", департамент </w:t>
            </w:r>
            <w:r>
              <w:lastRenderedPageBreak/>
              <w:t>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методических рекомендаций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7.4.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показателей эффективности деятельности руководителей и основных категорий работников организаций 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ОГБУ "БелРЦОКО", 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Постановление Правительства Белгородской области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7.5.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рекомендаций по формированию государственного (муниципального) задания для дошкольных организаций, включая показатели качества предоставления услуг</w:t>
            </w:r>
          </w:p>
        </w:tc>
        <w:tc>
          <w:tcPr>
            <w:tcW w:w="221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Рекомендации по формированию государственного (муниципального) задания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7.6.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и утверждение методики формирования системы оплаты труда и стимулирования работников в ДОО</w:t>
            </w:r>
          </w:p>
        </w:tc>
        <w:tc>
          <w:tcPr>
            <w:tcW w:w="2211" w:type="dxa"/>
            <w:vMerge/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Постановление Правительства Белгородской области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7.7.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Разработка и утверждение </w:t>
            </w:r>
            <w:r>
              <w:lastRenderedPageBreak/>
              <w:t>муниципальных систем оплаты труда и стимулирования работников в ДОО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Администрации </w:t>
            </w:r>
            <w:r>
              <w:lastRenderedPageBreak/>
              <w:t>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В 100 процентах </w:t>
            </w:r>
            <w:r>
              <w:lastRenderedPageBreak/>
              <w:t>муниципальных образований оценка деятельности руководителей и основных категорий работников ДОО осуществляется на основании показателей эффективности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7.8.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Белгородской области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7.9.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Организация и проведение независимой оценки качества работы ДОО в Белгородской области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Общественный совет по независимой оценке качества работы государственных </w:t>
            </w:r>
            <w:r>
              <w:lastRenderedPageBreak/>
              <w:t>(муниципальных) учреждений, оказывающих социальные услуги в сферах образования, культуры, физической культуры и спорта, здравоохранения и социального обслуживания населения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Удельный вес муниципальных образований, в которых оценка деятельности ДОО, их руководителей и </w:t>
            </w:r>
            <w:r>
              <w:lastRenderedPageBreak/>
              <w:t>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и реализация мероприятий "дорожной карты" обновления содержания дошкольного образования в Белгородской области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"БелИРО", ОГБУ "БелРЦОКО", ОГБОУ "Белгородский региональный центр психолого-медико-социального сопровождения", муниципальные органы управления образованием, ДОО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Реализованы основные направления развития системы дошкольного образования в соответствии со "</w:t>
            </w:r>
            <w:hyperlink r:id="rId15" w:history="1">
              <w:r>
                <w:rPr>
                  <w:color w:val="0000FF"/>
                </w:rPr>
                <w:t>Стратегией</w:t>
              </w:r>
            </w:hyperlink>
            <w:r>
              <w:t xml:space="preserve"> развития дошкольного, общего и дополнительного образования Белгородской области на 2013 - 2020 годы"</w:t>
            </w:r>
          </w:p>
        </w:tc>
      </w:tr>
      <w:tr w:rsidR="00750078">
        <w:tc>
          <w:tcPr>
            <w:tcW w:w="9581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>Введение "эффективного контракта" в дошкольном образовании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Разработка и внедрение механизмов "эффективного контракта" с педагогическими работниками организаций </w:t>
            </w:r>
            <w:r>
              <w:lastRenderedPageBreak/>
              <w:t>дошкольного 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Отношение среднемесячной заработной платы педагогических работников государственных (муниципальных) </w:t>
            </w:r>
            <w:r>
              <w:lastRenderedPageBreak/>
              <w:t>образовательных организаций дошкольного образования к среднемесячной заработной плате организаций общего образования Белгородской области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9.1.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Реализация мероприятий областной "дорожной карты" изменений в отрасли "Образование", направленных на повышение эффективности и качества услуг в сфере образования, обеспечивающих переход работников подведомственных образовательных организаций области на "эффективный контракт", в том числе:</w:t>
            </w:r>
          </w:p>
        </w:tc>
        <w:tc>
          <w:tcPr>
            <w:tcW w:w="2211" w:type="dxa"/>
            <w:tcBorders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округов, руководители ДОО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Среднемесячная заработная плата педагогических работников муниципальных образовательных организаций дошкольного образования соответствует среднемесячной заработной плате организаций общего образования Белгородской области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9.1.1.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Разработка показателей качества труда педагогических и прочих основных категорий работников дошкольных организаций для установления перечня выплат стимулирующего характера, их размеров, условий и периодичности </w:t>
            </w:r>
            <w:r>
              <w:lastRenderedPageBreak/>
              <w:t>получения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Постановление Правительства Белгородской области о методике оплаты труда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9.1.2.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Внедрение в дошкольных организациях "эффективных контрактов" с педагогическими и прочими основными категориями работников</w:t>
            </w:r>
          </w:p>
        </w:tc>
        <w:tc>
          <w:tcPr>
            <w:tcW w:w="221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заключенных "эффективных контрактов" с педагогическими и основными работниками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9.1.3.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Планирование дополнительных бюджетных расходов на повышение оплаты труда педагогических работников ДОО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Закон Белгородской области об областном бюджете на соответствующий финансовый год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9.1.4.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Поэтапное повышение оплаты труда педагогических работников ДОО до уровня средней заработной платы в организациях общего образования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округов, руководители ДОО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Белгородской </w:t>
            </w:r>
            <w:r>
              <w:lastRenderedPageBreak/>
              <w:t>области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9.1.5.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изменений и дополнений показателей, применяемых при аттестации педагогических работников, с учетом перевода на "эффективный контракт"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Приказ департамента образования области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9.1.6.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Проведение аттестации педагогических работников организаций дошкольного образования с последующим их переводом на "эффективный контракт"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Доля педагогических работников ДОО, которым при прохождении аттестации присвоена первая или высшая категория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9.1.7.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Оптимизация численности педагогических работников через увеличение производительности труда за счет доукомплектования функционирующих дошкольных групп воспитанниками</w:t>
            </w:r>
          </w:p>
        </w:tc>
        <w:tc>
          <w:tcPr>
            <w:tcW w:w="221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Разработка и внедрение механизмов "эффективного контракта" с руководителями образовательных организаций дошкольного </w:t>
            </w:r>
            <w:r>
              <w:lastRenderedPageBreak/>
              <w:t>образования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Удельный вес муниципальных образований, в которых оценка деятельности ДОО, их руководителей и основных категорий </w:t>
            </w:r>
            <w:r>
              <w:lastRenderedPageBreak/>
              <w:t>работников осуществляется на основании показателей эффективности деятельности подведомственных муниципальных организаций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Реализация мероприятий областной "дорожной карты" изменений в отрасли "Образование", направленных на повышение эффективности и качества услуг в сфере образования, обеспечивающих переход работников подведомственных образовательных организаций области на "эффективный контракт", в том числе:</w:t>
            </w:r>
          </w:p>
        </w:tc>
        <w:tc>
          <w:tcPr>
            <w:tcW w:w="2211" w:type="dxa"/>
            <w:tcBorders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округов, руководители ДОО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"дорожной карты" изменений в отрасли "Образование", направленных на повышение эффективности и качества услуг в сфере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10.1.1.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 xml:space="preserve">Разработка Положения об оценке эффективности деятельности ДОО и их руководителей, перечня стимулирующих выплат руководителям ДОО, направленных на установление взаимосвязи между показателями качества предоставляемых </w:t>
            </w:r>
            <w:r>
              <w:lastRenderedPageBreak/>
              <w:t>государственных (муниципальных) услуг организацией и эффективностью деятельности руководителя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Положение об оценке эффективности деятельности ДОО, постановление Правительства Белгородской области о методике оплаты труда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10.1.2.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Разработка типовых трудовых договоров для руководителей и педагогических работников учреждений дошкольного образования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типовых трудовых договоров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10.1.3.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организаций дошкольного образования в соответствии с типовой формой договора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заключенных трудовых договоров с руководителями муниципальных организаций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Информационное и мониторинговое сопровождение введения "эффективного контракта"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2013 - 2017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Удовлетворенность населения доступностью реализации программ дошкольного образования; удовлетворенность населения качеством реализации программ дошкольного образования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lastRenderedPageBreak/>
              <w:t>11.1.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Организация мероприятий, обеспечивающих взаимодействие со средствами массовой информации (далее - СМИ) по введению "эффективного контракта" (разъяснительная работа в трудовых коллективах, публикации и репортажи в СМИ, семинары и др.)</w:t>
            </w:r>
          </w:p>
        </w:tc>
        <w:tc>
          <w:tcPr>
            <w:tcW w:w="221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ОГБУ "БелРЦОКО", администрации муниципальных районов и городских округов, руководители ДОО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медиаплана по введению "эффективного контракта"</w:t>
            </w:r>
          </w:p>
        </w:tc>
      </w:tr>
      <w:tr w:rsidR="00750078">
        <w:tc>
          <w:tcPr>
            <w:tcW w:w="794" w:type="dxa"/>
          </w:tcPr>
          <w:p w:rsidR="00750078" w:rsidRDefault="00750078">
            <w:pPr>
              <w:pStyle w:val="ConsPlusNormal"/>
            </w:pPr>
            <w:r>
              <w:t>11.2.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</w:pPr>
            <w:r>
              <w:t>Мониторинг результативности внедрения "эффективного контракта" относительно повышения качества образовательных услуг дошкольного образования и удовлетворенности населения качеством дошкольного образования</w:t>
            </w:r>
          </w:p>
        </w:tc>
        <w:tc>
          <w:tcPr>
            <w:tcW w:w="2211" w:type="dxa"/>
            <w:vMerge/>
          </w:tcPr>
          <w:p w:rsidR="00750078" w:rsidRDefault="00750078"/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аналитической справки об удовлетворенности населения доступностью и качеством реализации программ дошкольного образования</w:t>
            </w:r>
          </w:p>
        </w:tc>
      </w:tr>
    </w:tbl>
    <w:p w:rsidR="00750078" w:rsidRDefault="00750078">
      <w:pPr>
        <w:sectPr w:rsidR="007500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5. Показатели повышения эффективности и качества услуг в</w:t>
      </w:r>
    </w:p>
    <w:p w:rsidR="00750078" w:rsidRDefault="00750078">
      <w:pPr>
        <w:pStyle w:val="ConsPlusNormal"/>
        <w:jc w:val="center"/>
      </w:pPr>
      <w:r>
        <w:t>сфере дошкольного образования, соотнесенные с этапами</w:t>
      </w:r>
    </w:p>
    <w:p w:rsidR="00750078" w:rsidRDefault="00750078">
      <w:pPr>
        <w:pStyle w:val="ConsPlusNormal"/>
        <w:jc w:val="center"/>
      </w:pPr>
      <w:r>
        <w:t>перехода 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737"/>
        <w:gridCol w:w="624"/>
        <w:gridCol w:w="737"/>
        <w:gridCol w:w="624"/>
        <w:gridCol w:w="624"/>
        <w:gridCol w:w="624"/>
        <w:gridCol w:w="624"/>
        <w:gridCol w:w="2211"/>
      </w:tblGrid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Отношение численности детей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Всем детям в возрасте от 3 до 7 лет, нуждающимся в предоставлении дошкольного образования и поставленным на учет для получения соответствующей услуги, будет предоставлена возможность получения дошкольного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 xml:space="preserve">Удельный вес численности </w:t>
            </w:r>
            <w:r>
              <w:lastRenderedPageBreak/>
              <w:t>дошкольников, обучающихся по образовательным программам дошкольного образования, соответствующим требованиям стандарта дошкольного образования, в общей численности дошкольников, обучающихся по образовательным программам дошкольного образования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Во всех дошкольных образовательных </w:t>
            </w:r>
            <w:r>
              <w:lastRenderedPageBreak/>
              <w:t>организациях будут реализовываться образовательные программы дошкольного образования, соответствующие требованиям ФГОС дошкольного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Удельный вес численности детей частных ДОО в общей численности детей ДОО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Всем детям в возрасте от 3 до 7 лет, нуждающимся в предоставлении дошкольного образования и поставленным на учет для получения соответствующей услуги, будет предоставлена возможность получения дошкольного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Белгородской области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Средняя заработная плата педагогических работников ДОО будет соответствовать средней заработной плате в сфере общего образования в Белгородской области, повысится качество кадрового состава дошкольного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Доля педагогических и руководящих работников государственных (муниципальных) ДОО,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ДОО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Во всех ДОО будут реализовываться образовательные программы дошкольного образования, соответствующие требованиям ФГОС дошкольного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 xml:space="preserve">Повышение доли </w:t>
            </w:r>
            <w:r>
              <w:lastRenderedPageBreak/>
              <w:t>молодых педагогов до 35 лет со стажем работы в общем числе педагогов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</w:t>
            </w:r>
            <w:r>
              <w:lastRenderedPageBreak/>
              <w:t>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Увеличится доля </w:t>
            </w:r>
            <w:r>
              <w:lastRenderedPageBreak/>
              <w:t>молодых педагогов (со стажем работы до 5 лет) в общем числе педагогов</w:t>
            </w:r>
          </w:p>
        </w:tc>
      </w:tr>
    </w:tbl>
    <w:p w:rsidR="00750078" w:rsidRDefault="00750078">
      <w:pPr>
        <w:sectPr w:rsidR="007500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1"/>
      </w:pPr>
      <w:r>
        <w:t>II. Изменения в общем образовании, направленные на повышение</w:t>
      </w:r>
    </w:p>
    <w:p w:rsidR="00750078" w:rsidRDefault="00750078">
      <w:pPr>
        <w:pStyle w:val="ConsPlusNormal"/>
        <w:jc w:val="center"/>
      </w:pPr>
      <w:r>
        <w:t>эффективности и качества услуг в сфере образования,</w:t>
      </w:r>
    </w:p>
    <w:p w:rsidR="00750078" w:rsidRDefault="00750078">
      <w:pPr>
        <w:pStyle w:val="ConsPlusNormal"/>
        <w:jc w:val="center"/>
      </w:pPr>
      <w:r>
        <w:t>соотнесенные с этапами перехода к "эффективному контракту"</w:t>
      </w:r>
    </w:p>
    <w:p w:rsidR="00750078" w:rsidRDefault="00750078">
      <w:pPr>
        <w:pStyle w:val="ConsPlusNormal"/>
        <w:jc w:val="center"/>
      </w:pPr>
    </w:p>
    <w:p w:rsidR="00750078" w:rsidRDefault="00750078">
      <w:pPr>
        <w:pStyle w:val="ConsPlusNormal"/>
        <w:jc w:val="center"/>
        <w:outlineLvl w:val="2"/>
      </w:pPr>
      <w:r>
        <w:t>1. Основные направления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Обеспечение достижения школьниками новых образовательных результатов включает в себя:</w:t>
      </w:r>
    </w:p>
    <w:p w:rsidR="00750078" w:rsidRDefault="00750078">
      <w:pPr>
        <w:pStyle w:val="ConsPlusNormal"/>
        <w:ind w:firstLine="540"/>
        <w:jc w:val="both"/>
      </w:pPr>
      <w:r>
        <w:t>внедрение ФГОС начального общего, основного общего, среднего общего образования, обеспечение доступности общего образования в соответствии с ФГОС общего образования для всех категорий граждан;</w:t>
      </w:r>
    </w:p>
    <w:p w:rsidR="00750078" w:rsidRDefault="00750078">
      <w:pPr>
        <w:pStyle w:val="ConsPlusNormal"/>
        <w:ind w:firstLine="540"/>
        <w:jc w:val="both"/>
      </w:pPr>
      <w:r>
        <w:t>формирование системы мониторинга уровня подготовки и социализации школьников;</w:t>
      </w:r>
    </w:p>
    <w:p w:rsidR="00750078" w:rsidRDefault="00750078">
      <w:pPr>
        <w:pStyle w:val="ConsPlusNormal"/>
        <w:ind w:firstLine="540"/>
        <w:jc w:val="both"/>
      </w:pPr>
      <w:r>
        <w:t>комплекс мероприятий, направленных на модернизацию педагогического образования региона;</w:t>
      </w:r>
    </w:p>
    <w:p w:rsidR="00750078" w:rsidRDefault="00750078">
      <w:pPr>
        <w:pStyle w:val="ConsPlusNormal"/>
        <w:ind w:firstLine="540"/>
        <w:jc w:val="both"/>
      </w:pPr>
      <w:r>
        <w:t>мероприятия по подготовке к внедрению с 2015 года профессиональных стандартов с целью обеспечения соответствия работников современным квалификационным требованиям;</w:t>
      </w:r>
    </w:p>
    <w:p w:rsidR="00750078" w:rsidRDefault="00750078">
      <w:pPr>
        <w:pStyle w:val="ConsPlusNormal"/>
        <w:ind w:firstLine="540"/>
        <w:jc w:val="both"/>
      </w:pPr>
      <w:r>
        <w:t>мероприятия, направленные на обеспечение логистического сопровождения процессов развития и поддержки детской одаренности в образовательном процессе;</w:t>
      </w:r>
    </w:p>
    <w:p w:rsidR="00750078" w:rsidRDefault="00750078">
      <w:pPr>
        <w:pStyle w:val="ConsPlusNormal"/>
        <w:ind w:firstLine="540"/>
        <w:jc w:val="both"/>
      </w:pPr>
      <w:r>
        <w:t>комплекс мероприятий, направленных на совершенствование профессиональной ориентации обучающихся в общеобразовательных организациях.</w:t>
      </w:r>
    </w:p>
    <w:p w:rsidR="00750078" w:rsidRDefault="00750078">
      <w:pPr>
        <w:pStyle w:val="ConsPlusNormal"/>
        <w:ind w:firstLine="540"/>
        <w:jc w:val="both"/>
      </w:pPr>
      <w:r>
        <w:t>Обеспечение равного доступа к качественному образованию включает в себя:</w:t>
      </w:r>
    </w:p>
    <w:p w:rsidR="00750078" w:rsidRDefault="00750078">
      <w:pPr>
        <w:pStyle w:val="ConsPlusNormal"/>
        <w:ind w:firstLine="540"/>
        <w:jc w:val="both"/>
      </w:pPr>
      <w:r>
        <w:t>развитие региональной системы оценки качества общего образования;</w:t>
      </w:r>
    </w:p>
    <w:p w:rsidR="00750078" w:rsidRDefault="00750078">
      <w:pPr>
        <w:pStyle w:val="ConsPlusNormal"/>
        <w:ind w:firstLine="540"/>
        <w:jc w:val="both"/>
      </w:pPr>
      <w:r>
        <w:t>разработку и реализацию комплекса мероприятий по поддержке общеобразовательных организаций, работающих в сложных социальных условиях, демонстрирующих низкие образовательные результаты.</w:t>
      </w:r>
    </w:p>
    <w:p w:rsidR="00750078" w:rsidRDefault="00750078">
      <w:pPr>
        <w:pStyle w:val="ConsPlusNormal"/>
        <w:ind w:firstLine="540"/>
        <w:jc w:val="both"/>
      </w:pPr>
      <w:r>
        <w:t xml:space="preserve">Введение "эффективного контракта" в общем образовании (в соответствии с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года N 2190-р) включает в себя: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механизмов "эффективного контракта" с педагогическими работниками организаций общего образования;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механизмов "эффективного контракта"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750078" w:rsidRDefault="00750078">
      <w:pPr>
        <w:pStyle w:val="ConsPlusNormal"/>
        <w:ind w:firstLine="540"/>
        <w:jc w:val="both"/>
      </w:pPr>
      <w:r>
        <w:t>участие общеобразовательных организаций в процедуре независимой оценки качества работы учреждений, оказывающих социальные услуги в сфере образования;</w:t>
      </w:r>
    </w:p>
    <w:p w:rsidR="00750078" w:rsidRDefault="00750078">
      <w:pPr>
        <w:pStyle w:val="ConsPlusNormal"/>
        <w:ind w:firstLine="540"/>
        <w:jc w:val="both"/>
      </w:pPr>
      <w:r>
        <w:t>совершенствование действующих моделей аттестации педагогических работников организаций общего образования с последующим их переводом на "эффективный контракт";</w:t>
      </w:r>
    </w:p>
    <w:p w:rsidR="00750078" w:rsidRDefault="00750078">
      <w:pPr>
        <w:pStyle w:val="ConsPlusNormal"/>
        <w:ind w:firstLine="540"/>
        <w:jc w:val="both"/>
      </w:pPr>
      <w:r>
        <w:t>информационное и мониторинговое сопровождение "эффективного контракта".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2. Ожидаемые результаты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Обеспечение достижения новых образовательных результатов предусматривает:</w:t>
      </w:r>
    </w:p>
    <w:p w:rsidR="00750078" w:rsidRDefault="00750078">
      <w:pPr>
        <w:pStyle w:val="ConsPlusNormal"/>
        <w:ind w:firstLine="540"/>
        <w:jc w:val="both"/>
      </w:pPr>
      <w:r>
        <w:t>обеспечение доступности общего образования в соответствии с ФГОС общего образования для всех категорий граждан;</w:t>
      </w:r>
    </w:p>
    <w:p w:rsidR="00750078" w:rsidRDefault="00750078">
      <w:pPr>
        <w:pStyle w:val="ConsPlusNormal"/>
        <w:ind w:firstLine="540"/>
        <w:jc w:val="both"/>
      </w:pPr>
      <w:r>
        <w:t>повышение качества подготовки школьников, которое оценивается в том числе по результатам их участия в международных сопоставительных исследованиях;</w:t>
      </w:r>
    </w:p>
    <w:p w:rsidR="00750078" w:rsidRDefault="00750078">
      <w:pPr>
        <w:pStyle w:val="ConsPlusNormal"/>
        <w:ind w:firstLine="540"/>
        <w:jc w:val="both"/>
      </w:pPr>
      <w:r>
        <w:t>совершенствование профессиональной ориентации обучающихся в общеобразовательных организациях.</w:t>
      </w:r>
    </w:p>
    <w:p w:rsidR="00750078" w:rsidRDefault="00750078">
      <w:pPr>
        <w:pStyle w:val="ConsPlusNormal"/>
        <w:ind w:firstLine="540"/>
        <w:jc w:val="both"/>
      </w:pPr>
      <w:r>
        <w:t>Обеспечение равного доступа к качественному образованию предусматривает:</w:t>
      </w:r>
    </w:p>
    <w:p w:rsidR="00750078" w:rsidRDefault="00750078">
      <w:pPr>
        <w:pStyle w:val="ConsPlusNormal"/>
        <w:ind w:firstLine="540"/>
        <w:jc w:val="both"/>
      </w:pPr>
      <w:r>
        <w:t>развитие региональной системы оценки деятельности организаций общего образования на основе динамики показателей эффективности их работы;</w:t>
      </w:r>
    </w:p>
    <w:p w:rsidR="00750078" w:rsidRDefault="00750078">
      <w:pPr>
        <w:pStyle w:val="ConsPlusNormal"/>
        <w:ind w:firstLine="540"/>
        <w:jc w:val="both"/>
      </w:pPr>
      <w:r>
        <w:lastRenderedPageBreak/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750078" w:rsidRDefault="00750078">
      <w:pPr>
        <w:pStyle w:val="ConsPlusNormal"/>
        <w:ind w:firstLine="540"/>
        <w:jc w:val="both"/>
      </w:pPr>
      <w:r>
        <w:t>Введение "эффективного контракта" в общем образовании предусматривает повышение качества труда работающих педагогов, обновление кадрового состава, привлечение молодых талантливых выпускников учреждений профессионального образования для работы в школе, участие общеобразовательных организаций в процедуре независимой оценки качества работы учреждений, оказывающих социальные услуги в сфере образования.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sectPr w:rsidR="00750078">
          <w:pgSz w:w="11905" w:h="16838"/>
          <w:pgMar w:top="1134" w:right="850" w:bottom="1134" w:left="1701" w:header="0" w:footer="0" w:gutter="0"/>
          <w:cols w:space="720"/>
        </w:sectPr>
      </w:pPr>
    </w:p>
    <w:p w:rsidR="00750078" w:rsidRDefault="00750078">
      <w:pPr>
        <w:pStyle w:val="ConsPlusNormal"/>
        <w:jc w:val="center"/>
        <w:outlineLvl w:val="2"/>
      </w:pPr>
      <w:r>
        <w:lastRenderedPageBreak/>
        <w:t>3. Основные количественные характеристики</w:t>
      </w:r>
    </w:p>
    <w:p w:rsidR="00750078" w:rsidRDefault="00750078">
      <w:pPr>
        <w:pStyle w:val="ConsPlusNormal"/>
        <w:jc w:val="center"/>
      </w:pPr>
      <w:r>
        <w:t>системы общего образования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381"/>
        <w:gridCol w:w="1134"/>
        <w:gridCol w:w="907"/>
        <w:gridCol w:w="907"/>
        <w:gridCol w:w="907"/>
        <w:gridCol w:w="907"/>
        <w:gridCol w:w="964"/>
        <w:gridCol w:w="907"/>
        <w:gridCol w:w="907"/>
      </w:tblGrid>
      <w:tr w:rsidR="00750078">
        <w:tc>
          <w:tcPr>
            <w:tcW w:w="576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</w:tr>
      <w:tr w:rsidR="00750078">
        <w:tc>
          <w:tcPr>
            <w:tcW w:w="576" w:type="dxa"/>
          </w:tcPr>
          <w:p w:rsidR="00750078" w:rsidRDefault="00750078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</w:pPr>
            <w:r>
              <w:t>Численность детей и молодежи в возрасте 7 - 17 лет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152345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153069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155718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160753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165601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170934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176248</w:t>
            </w:r>
          </w:p>
        </w:tc>
      </w:tr>
      <w:tr w:rsidR="00750078">
        <w:tc>
          <w:tcPr>
            <w:tcW w:w="576" w:type="dxa"/>
          </w:tcPr>
          <w:p w:rsidR="00750078" w:rsidRDefault="00750078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</w:pPr>
            <w: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136979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140757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146028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147725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149005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149850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149850</w:t>
            </w:r>
          </w:p>
        </w:tc>
      </w:tr>
      <w:tr w:rsidR="00750078">
        <w:tc>
          <w:tcPr>
            <w:tcW w:w="576" w:type="dxa"/>
          </w:tcPr>
          <w:p w:rsidR="00750078" w:rsidRDefault="00750078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</w:pPr>
            <w:r>
              <w:t>Численность обучающихся в расчете на 1 педагогического работника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10,6</w:t>
            </w:r>
          </w:p>
        </w:tc>
      </w:tr>
      <w:tr w:rsidR="00750078">
        <w:tc>
          <w:tcPr>
            <w:tcW w:w="576" w:type="dxa"/>
          </w:tcPr>
          <w:p w:rsidR="00750078" w:rsidRDefault="00750078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</w:pPr>
            <w:r>
              <w:t>Удельный вес численности обучающихся организаций общего образования, обучающихся по новым ФГОС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76,2</w:t>
            </w:r>
          </w:p>
        </w:tc>
      </w:tr>
      <w:tr w:rsidR="00750078">
        <w:tc>
          <w:tcPr>
            <w:tcW w:w="576" w:type="dxa"/>
          </w:tcPr>
          <w:p w:rsidR="00750078" w:rsidRDefault="00750078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</w:pPr>
            <w:r>
              <w:t xml:space="preserve">Доля работников административно-управленческого и вспомогательного персонала в общей </w:t>
            </w:r>
            <w:r>
              <w:lastRenderedPageBreak/>
              <w:t>численности работников общеобразовательных организаций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12,1.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12,0</w:t>
            </w:r>
          </w:p>
        </w:tc>
      </w:tr>
      <w:tr w:rsidR="00750078">
        <w:tc>
          <w:tcPr>
            <w:tcW w:w="576" w:type="dxa"/>
          </w:tcPr>
          <w:p w:rsidR="00750078" w:rsidRDefault="0075007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</w:pPr>
            <w:r>
              <w:t>Доля педагогических работников, получивших в текущем году первую и высшую квалификационную категорию в установленном порядке от общего числа педагогических работников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</w:tr>
      <w:tr w:rsidR="00750078">
        <w:tc>
          <w:tcPr>
            <w:tcW w:w="576" w:type="dxa"/>
          </w:tcPr>
          <w:p w:rsidR="00750078" w:rsidRDefault="00750078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</w:pPr>
            <w:r>
              <w:t>Удельный вес численности обучающихся общеобразовательных организаций, охваченных мероприятиями профессиональной ориентации, в общей их численности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4. Мероприятия по повышению эффективности и качества услуг в</w:t>
      </w:r>
    </w:p>
    <w:p w:rsidR="00750078" w:rsidRDefault="00750078">
      <w:pPr>
        <w:pStyle w:val="ConsPlusNormal"/>
        <w:jc w:val="center"/>
      </w:pPr>
      <w:r>
        <w:t>сфере общего образования, соотнесенные с этапами перехода к</w:t>
      </w:r>
    </w:p>
    <w:p w:rsidR="00750078" w:rsidRDefault="00750078">
      <w:pPr>
        <w:pStyle w:val="ConsPlusNormal"/>
        <w:jc w:val="center"/>
      </w:pPr>
      <w:r>
        <w:t>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324"/>
        <w:gridCol w:w="1361"/>
        <w:gridCol w:w="2835"/>
      </w:tblGrid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Комплекс мероприятий по внедрению ФГОС начального общего, основного общего, среднего общего образования, обеспечению доступности общего образования в соответствии с ФГОС общего образования для всех категорий граждан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обучающихся организаций общего образования, обучающихся по новым ФГОС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1.1.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Приобретение учебно-лабораторного оборудования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Доля организаций общего образования, оснащенных в соответствии с требованиями ФГОС к условиям реализации основной общеобразовательной программы (далее - ООП) (в части, касающейся учебно-лабораторного оборудования)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1.2.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Приобретение компьютерной техники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Доля организаций общего образования, оснащенных в соответствии с требованиями ФГОС к условиям реализации ООП (в части, касающейся компьютерного оборудования)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Пополнение фондов школьных библиотек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Доля организаций общего образования, оснащенных в соответствии с требованиями ФГОС к условиям реализации ООП (в части, касающейся учебно-методического обеспечения)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1.4.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Повышение квалификации, профессиональная переподготовка руководителей и педагогических работников общеобразовательных организаций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Доля руководителей и учителей образовательных учреждений, прошедших повышение квалификации или профессиональную переподготовку для работы в соответствии с ФГОС, в общей численности руководителей и учителей образовательных организаций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1.5.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Разработка сетевой модели организации образовательного процесса, ориентированной на дистанционное обучение школьников:</w:t>
            </w:r>
          </w:p>
          <w:p w:rsidR="00750078" w:rsidRDefault="00750078">
            <w:pPr>
              <w:pStyle w:val="ConsPlusNormal"/>
            </w:pPr>
            <w:r>
              <w:t xml:space="preserve">- использование облачных технологий для формирования виртуальной базы цифровых образовательных </w:t>
            </w:r>
            <w:r>
              <w:lastRenderedPageBreak/>
              <w:t>ресурсов с открытым доступом для учителей области;</w:t>
            </w:r>
          </w:p>
          <w:p w:rsidR="00750078" w:rsidRDefault="00750078">
            <w:pPr>
              <w:pStyle w:val="ConsPlusNormal"/>
            </w:pPr>
            <w:r>
              <w:t>- определение стажировочных площадок по отработке моделей организации дистанционного обучения школьников;</w:t>
            </w:r>
          </w:p>
          <w:p w:rsidR="00750078" w:rsidRDefault="00750078">
            <w:pPr>
              <w:pStyle w:val="ConsPlusNormal"/>
            </w:pPr>
            <w:r>
              <w:t>- организация обучения педагогических работников по использованию облачных технологий в дистанционном образовании школьников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Доля учителей, использующих в педагогической деятельности облачные технологии, в общей численности учителей образовательных организаций. Доля организаций общего образования, являющихся стажировочными площадками по отработке моделей организации </w:t>
            </w:r>
            <w:r>
              <w:lastRenderedPageBreak/>
              <w:t>дистанционного обучения школьников, в общей численности организаций общего образования.</w:t>
            </w:r>
          </w:p>
          <w:p w:rsidR="00750078" w:rsidRDefault="00750078">
            <w:pPr>
              <w:pStyle w:val="ConsPlusNormal"/>
              <w:jc w:val="center"/>
            </w:pPr>
            <w:r>
              <w:t>Доля педагогических работников, прошедших обучение по использованию облачных технологий в дистанционном образовании школьников, в общей численности педагогических работников образовательных организаций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Осуществление методического сопровождения введения ФГОС общего образования:</w:t>
            </w:r>
          </w:p>
          <w:p w:rsidR="00750078" w:rsidRDefault="00750078">
            <w:pPr>
              <w:pStyle w:val="ConsPlusNormal"/>
            </w:pPr>
            <w:r>
              <w:t>- проведение практико-ориентированных семинаров, научно-практических конференций;</w:t>
            </w:r>
          </w:p>
          <w:p w:rsidR="00750078" w:rsidRDefault="00750078">
            <w:pPr>
              <w:pStyle w:val="ConsPlusNormal"/>
            </w:pPr>
            <w:r>
              <w:t>- разработка методических рекомендаций ("Организация процесса обучения на основе системно-</w:t>
            </w:r>
            <w:r>
              <w:lastRenderedPageBreak/>
              <w:t>деятельностного подхода", "Осуществление оценки внеучебных достижений учащихся", "Организация исследовательской и проектной деятельности школьников" и др.);</w:t>
            </w:r>
          </w:p>
          <w:p w:rsidR="00750078" w:rsidRDefault="00750078">
            <w:pPr>
              <w:pStyle w:val="ConsPlusNormal"/>
            </w:pPr>
            <w:r>
              <w:t>- проведение конкурсов методических разработок;</w:t>
            </w:r>
          </w:p>
          <w:p w:rsidR="00750078" w:rsidRDefault="00750078">
            <w:pPr>
              <w:pStyle w:val="ConsPlusNormal"/>
            </w:pPr>
            <w:r>
              <w:t>- обобщение и распространение опыта работы стажировочных площадок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области, ОГАОУ ДПО "БелИРО",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План работы ОГАОУ ДПО "БелИРО".</w:t>
            </w:r>
          </w:p>
          <w:p w:rsidR="00750078" w:rsidRDefault="00750078">
            <w:pPr>
              <w:pStyle w:val="ConsPlusNormal"/>
              <w:jc w:val="center"/>
            </w:pPr>
            <w:r>
              <w:t>Доля мероприятий, проводимых в области, по методическому сопровождению внедрения ФГОС общего образования в общем числе мероприятий данных видов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Организация тьюторского сопровождения введения ФГОС, создание тьюторских команд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Динамика роста количества тьюторских команд, осуществляющих сопровождение ФГОС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1.8.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Создание банка данных о деятельности стажировочных площадок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Банк данных о деятельности стажировочных площадок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1.9.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Организация </w:t>
            </w:r>
            <w:r>
              <w:lastRenderedPageBreak/>
              <w:t>информационного сопровождения введения ФГОС общего образования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2013 - 2018 </w:t>
            </w:r>
            <w:r>
              <w:lastRenderedPageBreak/>
              <w:t>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Медиаплан сопровождения </w:t>
            </w:r>
            <w:r>
              <w:lastRenderedPageBreak/>
              <w:t>введения ФГОС общего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Развитие обучения детей-инвалидов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общем количестве детей-инвалидов, обучающихся на дому, не имеющих противопоказаний к дистанционному обучению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1.11.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Создание универсальной безбарьерной среды, позволяющей обеспечить совместное обучение инвалидов и лиц, не имеющих нарушений развития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Доля общеобразовательных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общеобразовательных </w:t>
            </w:r>
            <w:r>
              <w:lastRenderedPageBreak/>
              <w:t>организаций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Формирование системы мониторинга уровня подготовки и социализации школьников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экзамена. Сближение показателя должно осуществляться через увеличение образовательных результатов в школах с низкими баллами единого государственного экзамена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2.1.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Подготовка предложений по методологии и инструментарию для мониторинга готовности обучающихся к освоению ООП начального общего, </w:t>
            </w:r>
            <w:r>
              <w:lastRenderedPageBreak/>
              <w:t>основного общего, среднего (полного) общего образования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области, ОГАОУДПО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Предложения по методологии и инструментарию для мониторинга готовности обучающихся к освоению ООП начального общего, основного общего, среднего (полного) общего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Подготовка предложений по методологии и инструментарию для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Предложения по методологии и инструментарию для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2.3.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Участие в пилотной апробации мониторинга готовности обучающихся к освоению ООП начального общего, основного общего, среднего (полного) общего образования и профессионального образования, комплексного </w:t>
            </w:r>
            <w:r>
              <w:lastRenderedPageBreak/>
              <w:t>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области, ОГБУ "БелРЦОКО"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Удельный вес учреждений, участвующих в пилотной апробации мониторинга готовности обучающихся к освоению ООП начального общего, основного общего, среднего (полного) общего образования и профессионального образования, комплексного мониторинга готовности учащихся основной школы (8 класс) к выбору </w:t>
            </w:r>
            <w:r>
              <w:lastRenderedPageBreak/>
              <w:t>образовательной и профессиональной траектории и мониторинга уровня социализации выпускников основных общеобразовательных организаций, - не менее 50 процентов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Проведение сбора и обработки первичных данных, подготовка и принятие нормативных правовых актов области по результатам проведения мониторинга на постоянной основе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ОГБУ "БелРЦОКО"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Аналитическая справка по итогам участия в мониторинге готовности обучающихся к освоению ООП начального общего, основного общего, среднего (полного) общего образования и профессионального образования,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организаций. Нормативные правовые акты, </w:t>
            </w:r>
            <w:r>
              <w:lastRenderedPageBreak/>
              <w:t>регламентирующие проведение мониторинга на постоянной основе, - не менее 3 актов. Разработка информационной автоматизированной системы для проведения мониторинга - 1 система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Участие в российских и международных сопоставительных исследованиях образовательных достижений школьников (TIMSS, PIRLS, PISA)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ОГБУ "БелРЦОКО"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школьников, принявших участие в указанных исследованиях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Комплекс мероприятий, направленных на модернизацию педагогического образования Белгородской области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3.1.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Организация непрофессиональной педагогической подготовки школьников </w:t>
            </w:r>
            <w:r>
              <w:lastRenderedPageBreak/>
              <w:t>через организацию работы педагогических классов, совершенствование содержания профессиональной переподготовки и повышения квалификации педагогических кадров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образования Белгородской области, ОГАОУ ДПО "БелИРО", </w:t>
            </w:r>
            <w:r>
              <w:lastRenderedPageBreak/>
              <w:t>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План работы департамента образования Белгородской области, план работы ОГАОУ ДПО "БелИРО", </w:t>
            </w:r>
            <w:r>
              <w:lastRenderedPageBreak/>
              <w:t>планы работы муниципальных органов, осуществляющих управление в сфере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Совершенствование непрерывного опережающего педагогического образования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"БелИРО", НИУ БелГУ, педагогические профессиональные образовательные организации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Доля педагогических работников, принимающих участие в мероприятиях лабораторий системно-деятельностной педагогики, от общего числа педагогических работников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3.3.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Создание регионального комплекса непрерывного опережающего профессионального педагогического образования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"БелИРО", НИУ БелГУ, педагогические профессиональные образовательные организации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Доля студентов, обучающихся по модернизированным программам педагогической направленности в организациях среднего профессионального образования и высшего образования, в общем количестве студентов данных организаций. Доля молодых специалистов </w:t>
            </w:r>
            <w:r>
              <w:lastRenderedPageBreak/>
              <w:t>(педагогических работников), прошедших обучение по дополнительным профессиональным программам полностью или частично в форме стажировки в базовых образовательных организациях, от общего числа молодых специалистов (педагогических работников), прошедших обучение по дополнительным профессиональным программам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Оказание социальной поддержки педагогам, повышение статуса профессии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Обновление состава педагогических кадров в результате действия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3.5.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Проведение проблемных семинаров для специалистов (методистов) муниципальных </w:t>
            </w:r>
            <w:r>
              <w:lastRenderedPageBreak/>
              <w:t>органов управления образования по вопросам внедрения профессиональных стандартов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Повышение уровня компетентности специалистов (методистов) муниципальных органов управления образованием в </w:t>
            </w:r>
            <w:r>
              <w:lastRenderedPageBreak/>
              <w:t>сфере внедрения профессиональных стандартов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3.6.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Проведение проблемных семинаров для руководителей и педагогических работников образовательных организаций области по вопросам внедрения профессиональных стандартов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Повышение уровня компетентности руководителей и педагогических работников в сфере внедрения профессиональных стандартов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Мероприятия, направленные на обеспечение поддержки детской одаренности в </w:t>
            </w:r>
            <w:r>
              <w:lastRenderedPageBreak/>
              <w:t>образовательном процессе. Проведение и участие обучающихся во всероссийских олимпиадах школьников, конкурсах, научно-исследовательских конференциях и других конкурсах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</w:t>
            </w:r>
            <w:r>
              <w:lastRenderedPageBreak/>
              <w:t>различного уровня, в общей численности обучающихся по программам общего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Развитие и поддержка сети образовательных организаций, работающих с одаренными детьми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Динамика роста количества центров для одаренных детей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4.2.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Совершенствование системы выявления и развития детской одаренности в образовательном процессе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4.3.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Осуществление поддержки одаренных детей, в том числе выплата премии Губернатора области одаренным детям, победителям и </w:t>
            </w:r>
            <w:r>
              <w:lastRenderedPageBreak/>
              <w:t>призерам регионального этапа всероссийских олимпиад школьников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Удельный вес численности обучающихся, получивших 50 процентов и более от максимального балла за выполнение региональных олимпиадных работ (от общего количества </w:t>
            </w:r>
            <w:r>
              <w:lastRenderedPageBreak/>
              <w:t>участников)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Комплекс мероприятий,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обучающихся общеобразовательных организаций, охваченных мероприятиями профессиональной ориентации, в общей их численности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5.1.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Развитие сети образовательных организаций области, осуществляющих межведомственное взаимодействие с организациями, заинтересованными в профессиональной подготовке подрастающего поколения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Доля образовательных организаций в общем числе образовательных организаций, осуществляющих профессиональную ориентацию школьников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5.2.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Организация участия обучающихся общеобразовательных организаций области в региональных профориентационных мероприятиях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Доля обучающихся общеобразовательных организаций области, принявших участие в региональных профориентационных мероприятиях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Разработка и внедрение системы оценки качества общего образования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экзамена. Сближение показателя должно осуществляться через увеличение образовательных результатов в школах с низкими баллами единого государственного экзамена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6.1.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Разработка и утверждение положений и регламентов функционирования региональной системы оценки качества общего образования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ОГБУ "БелРЦОКО"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Регламент и положения функционирования региональной системы оценки качества общего образования, утвержденные в установленном порядке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6.2.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Разработка (изменение) показателей </w:t>
            </w:r>
            <w:r>
              <w:lastRenderedPageBreak/>
              <w:t>эффективности деятельности государственных (муниципальных) организаций общего образования, их руководителей и основных категорий работников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образования </w:t>
            </w:r>
            <w:r>
              <w:lastRenderedPageBreak/>
              <w:t>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Наличие показателей эффективности </w:t>
            </w:r>
            <w:r>
              <w:lastRenderedPageBreak/>
              <w:t>деятельности государственных (муниципальных) организаций общего образования, их руководителей и основных категорий работников, утвержденных в установленном порядке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6.3.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Мониторинг и сравнительный анализ результатов единого государственного экзамена школ, работающих в сложных социальных условиях, с остальными школами Белгородской области. Пилотная апробация механизмов поддержки школ, работающих в сложных социальных условиях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ОГБУ "БелРЦОКО"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Ежегодная аналитическая справка по результатам мониторинга результатов единого государственного экзамена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Разработка и реализация комплекса мероприятий по поддержке общеобразовательных организаций, работающих в сложных социальных условиях, демонстрирующих </w:t>
            </w:r>
            <w:r>
              <w:lastRenderedPageBreak/>
              <w:t>низкие образовательные результаты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Приказ департамента образования Белгородской области. Сокращение разрыва в качестве образования в общеобразовательных организациях, работающих в сложных социальных условиях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7.1.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7.2.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Оптимизация численности отдельных категорий педагогических работников, определенных Указами Президента Российской Федерации от 7 мая </w:t>
            </w:r>
            <w:r>
              <w:lastRenderedPageBreak/>
              <w:t>2012 года, с учетом планирования мероприятий по увеличению производительности труда и проводимых изменений, обеспечивающих повышение качества предоставляемых услуг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Доля общеобразовательных учреждений, в которых прошла оптимизация численности отдельных категорий педагогических работников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педагогическими работниками в системе общего образования, руководителями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регионе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8.1.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Поэтапное повышение заработной платы педагогическим работникам образовательных организаций общего образования до средней заработной платы в Белгородской области, в том числе поддержка общеобразовательных организаций, работающих в сложных социальных условиях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8.2.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Разработка показателей эффективности деятельности подведомственных учреждений и их руководителей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Приказ департамента образования области об утверждении показателей эффективности деятельности подведомственных учреждений и их руководителей (приказ департамента образования Белгородской области от 31 декабря 2013 года N 3383)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8.3.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Разработка и утверждение индикаторов развития отрасли образования Белгородской области с учетом отраслевых </w:t>
            </w:r>
            <w:r>
              <w:lastRenderedPageBreak/>
              <w:t>целевых индикаторов, установленных в государственной программе развития образования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II квартал 2013 года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Постановление Правительства области о внесении изменений в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Белгородской области от 2 </w:t>
            </w:r>
            <w:r>
              <w:lastRenderedPageBreak/>
              <w:t>октября 2010 года N 325-пп "О долгосрочной целевой программе "Развитие образования Белгородской области на 2011 - 2015 годы"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8.4.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Участие общеобразовательных организаций в процедуре независимой оценки качества работы учреждений, оказывающих социальные услуги в сфере образования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Общественный совет по независимой оценке качества работы государственных (муниципальных) учреждений, оказывающих социальные услуги в сферах образования, культуры, физической культуры и спорта, здравоохранения и социального обслуживания населения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Приказ департамента образования Белгородской области об утверждении Плана мероприятий, направленных на улучшение работы организаций, оказывающих социальные услуги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8.5.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Подготовка проектов постановлений Правительства области об оплате труда педагогических работников образовательных организаций общего образования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Постановления Правительства области об оплате труда педагогических работников образовательных учреждений общего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8.6.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Разработка перечня выплат компенсационного и стимулирующего характера, их размеров, условий и периодичности получения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Методические рекомендации о формировании перечня выплат компенсационного и стимулирующего характера, их размеров, условий и периодичности получения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8.7.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Подготовка рекомендаций по заполнению бланков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граждан, претендующих на замещение должностей руководителей государственных (муниципальных) учреждений, а также граждан, замещающих указанные должности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Методические рекомендации по заполнению бланков сведений о доходах и имуществе (приказ департамента образования Белгородской области от 27 февраля 2013 года N 271)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8.8.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Разработка типовых </w:t>
            </w:r>
            <w:r>
              <w:lastRenderedPageBreak/>
              <w:t>трудовых договоров для руководителей и педагогических работников общеобразовательных организаций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2013 - 2018 </w:t>
            </w:r>
            <w:r>
              <w:lastRenderedPageBreak/>
              <w:t>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Проект типовых трудовых </w:t>
            </w:r>
            <w:r>
              <w:lastRenderedPageBreak/>
              <w:t>договоров для руководителей и педагогических работников общеобразовательных учреждений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8.9.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Проведение работ по заключению трудовых договоров с руководителями государственных (муниципальных) учреждений в соответствии с типовой формой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Наличие заключенных трудовых договоров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8.10.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Разработка и утверждение модульных программ повышения квалификации для различных категорий слушателей (руководители, специалисты муниципальных органов управления образования, директора и заместители директоров общеобразовательных организаций)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Доля модульных программ по "эффективному контракту" в общей численности программ повышения квалификации для различных категорий слушателей (руководители, специалисты муниципальных органов управления образования, директора и заместители директоров общеобразовательных учреждений)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8.11.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Мониторинг выполнения мероприятий по повышению оплаты труда работников в соответствии с Указами Президента Российской Федерации от 7 мая 2012 года </w:t>
            </w:r>
            <w:hyperlink r:id="rId19" w:history="1">
              <w:r>
                <w:rPr>
                  <w:color w:val="0000FF"/>
                </w:rPr>
                <w:t>N 597</w:t>
              </w:r>
            </w:hyperlink>
            <w:r>
              <w:t xml:space="preserve"> и от 1 июня 2012 года </w:t>
            </w:r>
            <w:hyperlink r:id="rId20" w:history="1">
              <w:r>
                <w:rPr>
                  <w:color w:val="0000FF"/>
                </w:rPr>
                <w:t>N 761</w:t>
              </w:r>
            </w:hyperlink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 раз в полугодие, 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Данные мониторинга выполнения мероприятий по повышению оплаты труда работников в соответствии с Указами Президента Российской Федерации от 7 мая 2012 года </w:t>
            </w:r>
            <w:hyperlink r:id="rId21" w:history="1">
              <w:r>
                <w:rPr>
                  <w:color w:val="0000FF"/>
                </w:rPr>
                <w:t>N 597</w:t>
              </w:r>
            </w:hyperlink>
            <w:r>
              <w:t xml:space="preserve"> и от 1 июня 2012 года </w:t>
            </w:r>
            <w:hyperlink r:id="rId22" w:history="1">
              <w:r>
                <w:rPr>
                  <w:color w:val="0000FF"/>
                </w:rPr>
                <w:t>N 761</w:t>
              </w:r>
            </w:hyperlink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8.12.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Рассмотрение результатов мониторинга выполнения мероприятий по повышению оплаты труда работников на региональной трехсторонней комиссии по регулированию социально-трудовых отношений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муниципальные органы, осуществляющие управление в сфере образования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 раз в полугодие, 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Показатель по заработной плате работников. Доклад в региональную комиссию по регулированию социально-трудовых отношений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8.13.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Организация и проведение практико-ориентированных семинаров в муниципальных образованиях Белгородской области "Совершенствование системы оплаты труда </w:t>
            </w:r>
            <w:r>
              <w:lastRenderedPageBreak/>
              <w:t>работников"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Планы работы департамента образования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lastRenderedPageBreak/>
              <w:t>8.14.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Разработка изменений и дополнений показателей, применяемых при аттестации педагогических работников, с учетом перевода на "эффективный контракт"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Приказ департамента образования Белгородской области об утверждении изменений и дополнений показателей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Информационное сопровождение областных мероприятий по введению "эффективного контракта"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Медиаплан информационного сопровождения внедрения "эффективного контракта"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</w:pPr>
            <w:r>
              <w:t>9.1.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Организация сбора и обработки данных для проведения регионального и федерального мониторингов влияния внедрения "эффективного контракта" на качество образовательных услуг общего образования и удовлетворенности населения качеством общего образования, в </w:t>
            </w:r>
            <w:r>
              <w:lastRenderedPageBreak/>
              <w:t>том числе выявление лучших практик</w:t>
            </w:r>
          </w:p>
        </w:tc>
        <w:tc>
          <w:tcPr>
            <w:tcW w:w="23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области, ОГБУ БелРЦОКО, ОГАОУ ДПО "БелИРО"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Удовлетворенность населения качеством общего образования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5. Показатели повышения эффективности и качества услуг в</w:t>
      </w:r>
    </w:p>
    <w:p w:rsidR="00750078" w:rsidRDefault="00750078">
      <w:pPr>
        <w:pStyle w:val="ConsPlusNormal"/>
        <w:jc w:val="center"/>
      </w:pPr>
      <w:r>
        <w:t>сфере общего образования, соотнесенные с этапами</w:t>
      </w:r>
    </w:p>
    <w:p w:rsidR="00750078" w:rsidRDefault="00750078">
      <w:pPr>
        <w:pStyle w:val="ConsPlusNormal"/>
        <w:jc w:val="center"/>
      </w:pPr>
      <w:r>
        <w:t>перехода 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624"/>
        <w:gridCol w:w="680"/>
        <w:gridCol w:w="680"/>
        <w:gridCol w:w="624"/>
        <w:gridCol w:w="624"/>
        <w:gridCol w:w="624"/>
        <w:gridCol w:w="624"/>
        <w:gridCol w:w="2154"/>
      </w:tblGrid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Белгородской области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Белгородской области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Удельный вес численности учителей в возрасте до 35 лет в общей численности учителей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Численность молодых учителей в возрасте до 35 лет будет составлять не менее 20 процентов общей численности </w:t>
            </w:r>
            <w:r>
              <w:lastRenderedPageBreak/>
              <w:t>учителей общеобразовательных организаций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Доля общеобразовательных учреждений, в которых прошла оптимизация численности отдельных категорий педагогических работников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региона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</w:t>
            </w:r>
            <w:r>
              <w:lastRenderedPageBreak/>
              <w:t>худшими результатами единого государственного экзамена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единицы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Число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Увеличение доли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</w:t>
            </w:r>
            <w:r>
              <w:lastRenderedPageBreak/>
              <w:t>уровня, в общей численности обучающихся по программам общего образования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2438" w:type="dxa"/>
          </w:tcPr>
          <w:p w:rsidR="00750078" w:rsidRDefault="00750078">
            <w:pPr>
              <w:pStyle w:val="ConsPlusNormal"/>
            </w:pPr>
            <w:r>
              <w:t>Средний балл единого государственного экзамена в 10 процентах школ с худшими результатами единого государственного экзамена (по математике, по русскому языку)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</w:tbl>
    <w:p w:rsidR="00750078" w:rsidRDefault="00750078">
      <w:pPr>
        <w:sectPr w:rsidR="007500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1"/>
      </w:pPr>
      <w:r>
        <w:t>III. Изменения в дополнительном образовании детей,</w:t>
      </w:r>
    </w:p>
    <w:p w:rsidR="00750078" w:rsidRDefault="00750078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750078" w:rsidRDefault="00750078">
      <w:pPr>
        <w:pStyle w:val="ConsPlusNormal"/>
        <w:jc w:val="center"/>
      </w:pPr>
      <w:r>
        <w:t>в сфере образования, соотнесенные с этапами</w:t>
      </w:r>
    </w:p>
    <w:p w:rsidR="00750078" w:rsidRDefault="00750078">
      <w:pPr>
        <w:pStyle w:val="ConsPlusNormal"/>
        <w:jc w:val="center"/>
      </w:pPr>
      <w:r>
        <w:t>перехода к "эффективному контракту"</w:t>
      </w:r>
    </w:p>
    <w:p w:rsidR="00750078" w:rsidRDefault="00750078">
      <w:pPr>
        <w:pStyle w:val="ConsPlusNormal"/>
        <w:jc w:val="center"/>
      </w:pPr>
    </w:p>
    <w:p w:rsidR="00750078" w:rsidRDefault="00750078">
      <w:pPr>
        <w:pStyle w:val="ConsPlusNormal"/>
        <w:jc w:val="center"/>
        <w:outlineLvl w:val="2"/>
      </w:pPr>
      <w:r>
        <w:t>1. Основные направления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Расширение потенциала системы дополнительного образования детей включает в себя:</w:t>
      </w:r>
    </w:p>
    <w:p w:rsidR="00750078" w:rsidRDefault="00750078">
      <w:pPr>
        <w:pStyle w:val="ConsPlusNormal"/>
        <w:ind w:firstLine="540"/>
        <w:jc w:val="both"/>
      </w:pPr>
      <w:r>
        <w:t>реализацию мероприятий государственных программ и проектов в области воспитания и дополнительного образования детей, систему выявления и поддержку одаренных детей, реализацию программ нового поколения, интерактивных по содержанию, комплексных по видам деятельности;</w:t>
      </w:r>
    </w:p>
    <w:p w:rsidR="00750078" w:rsidRDefault="00750078">
      <w:pPr>
        <w:pStyle w:val="ConsPlusNormal"/>
        <w:ind w:firstLine="540"/>
        <w:jc w:val="both"/>
      </w:pPr>
      <w:r>
        <w:t>создание условий для обеспечения свободы выбора обучающимися и родителями образовательных программ, возможности построения индивидуального образовательного маршрута, ориентированного на личностные результаты, профессиональное самоопределение, социализацию детей;</w:t>
      </w:r>
    </w:p>
    <w:p w:rsidR="00750078" w:rsidRDefault="00750078">
      <w:pPr>
        <w:pStyle w:val="ConsPlusNormal"/>
        <w:ind w:firstLine="540"/>
        <w:jc w:val="both"/>
      </w:pPr>
      <w:r>
        <w:t>совершенствование организационно-экономических механизмов обеспечения доступности услуг дополнительного образования, осуществление поддержки учреждений дополнительного образования детей через участие в реализации региональных и федеральных целевых программ на условиях софинансирования из бюджетов всех уровней;</w:t>
      </w:r>
    </w:p>
    <w:p w:rsidR="00750078" w:rsidRDefault="00750078">
      <w:pPr>
        <w:pStyle w:val="ConsPlusNormal"/>
        <w:ind w:firstLine="540"/>
        <w:jc w:val="both"/>
      </w:pPr>
      <w:r>
        <w:t>создание условий для использования ресурсов негосударственного сектора в предоставлении услуг дополнительного образования, развитие частно-государственного партнерства с целью содействия развитию системы дополнительного образования детей в регионе;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системы оценки качества дополнительного образования детей.</w:t>
      </w:r>
    </w:p>
    <w:p w:rsidR="00750078" w:rsidRDefault="00750078">
      <w:pPr>
        <w:pStyle w:val="ConsPlusNormal"/>
        <w:ind w:firstLine="540"/>
        <w:jc w:val="both"/>
      </w:pPr>
      <w:r>
        <w:t>Создание условий для развития молодых талантов и детей с высокой мотивацией к обучению включает в себя:</w:t>
      </w:r>
    </w:p>
    <w:p w:rsidR="00750078" w:rsidRDefault="00750078">
      <w:pPr>
        <w:pStyle w:val="ConsPlusNormal"/>
        <w:ind w:firstLine="540"/>
        <w:jc w:val="both"/>
      </w:pPr>
      <w:r>
        <w:t>определение механизмов логистического сопровождения образовательных маршрутов одаренных детей.</w:t>
      </w:r>
    </w:p>
    <w:p w:rsidR="00750078" w:rsidRDefault="00750078">
      <w:pPr>
        <w:pStyle w:val="ConsPlusNormal"/>
        <w:ind w:firstLine="540"/>
        <w:jc w:val="both"/>
      </w:pPr>
      <w:r>
        <w:t>Введение "эффективного контракта" в системе дополнительного образования детей включает в себя: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механизмов "эффективного контракта" с педагогическими работниками организаций дополнительного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"эффективного контракта" с руководителями и педагогическими работниками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 услуг) организацией и эффективностью деятельности руководителя образовательной организации дополнительного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>совершенствование моделей аттестации педагогических работников дополнительного образования детей с последующим переводом их на "эффективный контракт";</w:t>
      </w:r>
    </w:p>
    <w:p w:rsidR="00750078" w:rsidRDefault="00750078">
      <w:pPr>
        <w:pStyle w:val="ConsPlusNormal"/>
        <w:ind w:firstLine="540"/>
        <w:jc w:val="both"/>
      </w:pPr>
      <w:r>
        <w:t>информационное сопровождение введения "эффективного контракта".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2. Ожидаемые результаты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Не менее 80 процентов детей в возрасте от 5 до 18 лет будут охвачены программами дополнительного образования, в том числе не менее 60 процентов из них - за счет бюджетных средств.</w:t>
      </w:r>
    </w:p>
    <w:p w:rsidR="00750078" w:rsidRDefault="00750078">
      <w:pPr>
        <w:pStyle w:val="ConsPlusNormal"/>
        <w:ind w:firstLine="540"/>
        <w:jc w:val="both"/>
      </w:pPr>
      <w:r>
        <w:t>Не менее 20 процентов детей будут охвачены социально значимыми проектами с использованием медиатехнологий.</w:t>
      </w:r>
    </w:p>
    <w:p w:rsidR="00750078" w:rsidRDefault="00750078">
      <w:pPr>
        <w:pStyle w:val="ConsPlusNormal"/>
        <w:ind w:firstLine="540"/>
        <w:jc w:val="both"/>
      </w:pPr>
      <w:r>
        <w:t>Отношение средней заработной платы педагогов государственных (муниципальных) организаций дополнительного образования детей к среднемесячной заработной плате в экономике Белгородской области к 2018 году возрастет до 100 процентов.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sectPr w:rsidR="00750078">
          <w:pgSz w:w="11905" w:h="16838"/>
          <w:pgMar w:top="1134" w:right="850" w:bottom="1134" w:left="1701" w:header="0" w:footer="0" w:gutter="0"/>
          <w:cols w:space="720"/>
        </w:sectPr>
      </w:pPr>
    </w:p>
    <w:p w:rsidR="00750078" w:rsidRDefault="00750078">
      <w:pPr>
        <w:pStyle w:val="ConsPlusNormal"/>
        <w:jc w:val="center"/>
        <w:outlineLvl w:val="2"/>
      </w:pPr>
      <w:r>
        <w:lastRenderedPageBreak/>
        <w:t>3. Основные количественные характеристики</w:t>
      </w:r>
    </w:p>
    <w:p w:rsidR="00750078" w:rsidRDefault="00750078">
      <w:pPr>
        <w:pStyle w:val="ConsPlusNormal"/>
        <w:jc w:val="center"/>
      </w:pPr>
      <w:r>
        <w:t>системы дополнительного образования детей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794"/>
        <w:gridCol w:w="907"/>
        <w:gridCol w:w="850"/>
        <w:gridCol w:w="850"/>
        <w:gridCol w:w="907"/>
        <w:gridCol w:w="850"/>
        <w:gridCol w:w="907"/>
        <w:gridCol w:w="907"/>
      </w:tblGrid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Численность детей и молодежи в возрасте 5 - 18 лет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тысяч человек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195189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199971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202062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204684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210423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216369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220339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91,72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93,12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 xml:space="preserve">Численность педагогических работников организаций дополнительного образования детей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тысяч человек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3319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 xml:space="preserve">Доля педагогических работников организаций дополнительного </w:t>
            </w:r>
            <w:r>
              <w:lastRenderedPageBreak/>
              <w:t>образования детей, которым при прохождении аттестации присвоена первая или высшая категория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57,0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Численность детей в возрасте от 5 до 18 лет в расчете на 1 педагога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70,9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--------------------------------</w:t>
      </w:r>
    </w:p>
    <w:p w:rsidR="00750078" w:rsidRDefault="00750078">
      <w:pPr>
        <w:pStyle w:val="ConsPlusNormal"/>
        <w:ind w:firstLine="540"/>
        <w:jc w:val="both"/>
      </w:pPr>
      <w:bookmarkStart w:id="1" w:name="P1256"/>
      <w:bookmarkEnd w:id="1"/>
      <w:r>
        <w:t>&lt;*&gt; Списочный состав, за исключением внешних совместителей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4. Мероприятия по повышению эффективности и качества услуг в</w:t>
      </w:r>
    </w:p>
    <w:p w:rsidR="00750078" w:rsidRDefault="00750078">
      <w:pPr>
        <w:pStyle w:val="ConsPlusNormal"/>
        <w:jc w:val="center"/>
      </w:pPr>
      <w:r>
        <w:t>сфере дополнительного образования детей, соотнесенные с</w:t>
      </w:r>
    </w:p>
    <w:p w:rsidR="00750078" w:rsidRDefault="00750078">
      <w:pPr>
        <w:pStyle w:val="ConsPlusNormal"/>
        <w:jc w:val="center"/>
      </w:pPr>
      <w:r>
        <w:t>этапами перехода 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2154"/>
        <w:gridCol w:w="850"/>
        <w:gridCol w:w="2891"/>
      </w:tblGrid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50078">
        <w:tc>
          <w:tcPr>
            <w:tcW w:w="9580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>Расширение потенциала системы дополнительного образования детей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Разработка и реализация программ (проектов) развития дополнительного образования детей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Охват детей и молодежи в возрасте 5 - 18 лет программами дополнительного образования, удельный вес численности обучающихся по программам </w:t>
            </w:r>
            <w:r>
              <w:lastRenderedPageBreak/>
              <w:t>дополнительного образования, участвующих в конкурсах различного уровня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Реализация мероприятий подпрограммы "Воспитание и дополнительное образование детей" долгосрочной областной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Белгородской области на 2011 - 2015 годы", утвержденной постановлением Правительства Белгородской области от 2 октября 2010 года N 325-пп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дополнительного образования детей, ОГАОУ ДПО "БелИРО"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Доля обучающихся в организациях дополнительного образования детей, участвующих в реализации мероприятий подпрограммы "Воспитание и дополнительное образование"</w:t>
            </w:r>
          </w:p>
        </w:tc>
      </w:tr>
      <w:tr w:rsidR="00750078">
        <w:tblPrEx>
          <w:tblBorders>
            <w:insideH w:val="nil"/>
          </w:tblBorders>
        </w:tblPrEx>
        <w:tc>
          <w:tcPr>
            <w:tcW w:w="9580" w:type="dxa"/>
            <w:gridSpan w:val="5"/>
            <w:tcBorders>
              <w:bottom w:val="nil"/>
            </w:tcBorders>
          </w:tcPr>
          <w:p w:rsidR="00750078" w:rsidRDefault="0075007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50078" w:rsidRDefault="00750078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50078" w:rsidRDefault="00750078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</w:t>
            </w:r>
          </w:p>
          <w:p w:rsidR="00750078" w:rsidRDefault="00750078">
            <w:pPr>
              <w:pStyle w:val="ConsPlusNormal"/>
            </w:pPr>
            <w:r>
              <w:rPr>
                <w:color w:val="0A2666"/>
              </w:rPr>
              <w:t>подпрограмма государственной программы Белгородской области "Развитие</w:t>
            </w:r>
          </w:p>
          <w:p w:rsidR="00750078" w:rsidRDefault="00750078">
            <w:pPr>
              <w:pStyle w:val="ConsPlusNormal"/>
            </w:pPr>
            <w:r>
              <w:rPr>
                <w:color w:val="0A2666"/>
              </w:rPr>
              <w:t>образования Белгородской области на 2014 - 2020 годы" имеет название "Развитие</w:t>
            </w:r>
          </w:p>
          <w:p w:rsidR="00750078" w:rsidRDefault="00750078">
            <w:pPr>
              <w:pStyle w:val="ConsPlusNormal"/>
            </w:pPr>
            <w:r>
              <w:rPr>
                <w:color w:val="0A2666"/>
              </w:rPr>
              <w:t>дополнительного образования детей", а не "Развитие дополнительного образования".</w:t>
            </w:r>
          </w:p>
          <w:p w:rsidR="00750078" w:rsidRDefault="0075007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50078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61" w:type="dxa"/>
            <w:tcBorders>
              <w:top w:val="nil"/>
            </w:tcBorders>
          </w:tcPr>
          <w:p w:rsidR="00750078" w:rsidRDefault="00750078">
            <w:pPr>
              <w:pStyle w:val="ConsPlusNormal"/>
            </w:pPr>
            <w:r>
              <w:t xml:space="preserve">Реализация мероприятий </w:t>
            </w:r>
            <w:hyperlink r:id="rId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государственной программы Белгородской области "Развитие образования Белгородской области на 2014 </w:t>
            </w:r>
            <w:r>
              <w:lastRenderedPageBreak/>
              <w:t>- 2020 годы"</w:t>
            </w:r>
          </w:p>
        </w:tc>
        <w:tc>
          <w:tcPr>
            <w:tcW w:w="2154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образования Белгородской области, государственные областные организации - дополнительного </w:t>
            </w:r>
            <w:r>
              <w:lastRenderedPageBreak/>
              <w:t>образования детей, ОГАОУ ДПО "БелИРО"</w:t>
            </w:r>
          </w:p>
        </w:tc>
        <w:tc>
          <w:tcPr>
            <w:tcW w:w="850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289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Доля обучающихся в организациях дополнительного образования детей, участвующих в реализации мероприятий подпрограммы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Реализация проектов, способствующих популяризации и развитию дополнительного образования детей, нацеленных на развитие творческих способностей детей и создание зон эффективной и полезной занятости детей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дополнительного образования детей,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Охват детей и молодежи в возрасте 5 - 18 лет, участвующих в реализации проектов, направленных на развитие творческих способностей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Создание и наполнение открытого реестра лучших образовательных программ в сфере дополнительного образования детей (далее - ДОД) по результатам проведения конкурсов на региональном уровне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дополнительного образования детей, ОГАОУ ДПО "БелИРО",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педагогических работников, реализующих инновационные образовательные программы дополнительного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Разработка программ нового </w:t>
            </w:r>
            <w:r>
              <w:lastRenderedPageBreak/>
              <w:t>поколения: интерактивных по содержанию, комплексных по видам деятельности, модульных по системе организации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Государственные </w:t>
            </w:r>
            <w:r>
              <w:lastRenderedPageBreak/>
              <w:t>областные и муниципальные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Доля инновационных </w:t>
            </w:r>
            <w:r>
              <w:lastRenderedPageBreak/>
              <w:t>программ в общей численности реализуемых образовательных программ в сфере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Осуществление поддержки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 а также программ, направленных на выявление одаренных и мотивированных детей и дальнейшее содействие в их совершенствовании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Доля программ, ориентированных на группы детей, требующих особого внимания государства и общества, в общей численности реализуемых образовательных программ в сфере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Разработка и апробация образовательных программ в сфере ДОД с учетом особенностей организации внеурочной деятельности и требований ФГОС общего образования, ориентированных на совместную деятельность учителей-предметников, педагогов ДОД, классных </w:t>
            </w:r>
            <w:r>
              <w:lastRenderedPageBreak/>
              <w:t>руководителей, специалистов, включенных в систему дополнительного образования и внеурочной деятельности школы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Доля программ, реализуемых в сфере ДОД с учетом особенностей организации внеурочной деятельности и требований ФГОС общего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Организация и проведение профильных смен в каникулярное время:</w:t>
            </w:r>
          </w:p>
          <w:p w:rsidR="00750078" w:rsidRDefault="00750078">
            <w:pPr>
              <w:pStyle w:val="ConsPlusNormal"/>
            </w:pPr>
            <w:r>
              <w:t>- для одаренных детей;</w:t>
            </w:r>
          </w:p>
          <w:p w:rsidR="00750078" w:rsidRDefault="00750078">
            <w:pPr>
              <w:pStyle w:val="ConsPlusNormal"/>
            </w:pPr>
            <w:r>
              <w:t>- для активистов детского движения;</w:t>
            </w:r>
          </w:p>
          <w:p w:rsidR="00750078" w:rsidRDefault="00750078">
            <w:pPr>
              <w:pStyle w:val="ConsPlusNormal"/>
            </w:pPr>
            <w:r>
              <w:t>- для воспитанников организаций ДОД (юных спортсменов, туристов, творческих коллективов)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управления физической культуры и спорта, культуры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детей, охваченных профильными сменами, в общей численности детей в возрасте от 7 до 18 лет, отдохнувших в оздоровительных учреждениях различного типа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Формирование сети ресурсных центров в сфере ДОД для отработки инновационного содержания и технологий в сфере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округов, государственные областные организации ДОД,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Динамика роста количества ресурсных центров в сфере ДОД для отработки инновационного содержания и технологий в сфере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Проведение регионального мониторинга выявления содержательного запроса в сфере ДОД, динамики отношения потребителей услуг ДОД к их уровню и качеству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2013, 2015 и 2017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Доля детей в возрасте 5 - 18 лет, охваченных мониторингом выявления содержательного запроса в сфере ДОД, к общему числу детей указанного возраста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Разработка рекомендаций по итогам проведения мониторинга развития инфраструктуры дополнительного образования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управления физической культуры и спорта, культуры Белгородской области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2013, 2015 и 2017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Методические рекомендации по итогам проведения мониторинга развития инфраструктуры дополнительного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Совершенствование организационно-экономических механизмов обеспечения доступности услуг дополнительного образования детей: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Доля детей 5 - 18 лет, обучающихся по программам дополнительного образования, удовлетворенных качеством предоставляемых услуг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Создание условий для обеспечения государственных гарантий реализации прав граждан на получение дополнительного </w:t>
            </w:r>
            <w:r>
              <w:lastRenderedPageBreak/>
              <w:t>образования:</w:t>
            </w:r>
          </w:p>
          <w:p w:rsidR="00750078" w:rsidRDefault="00750078">
            <w:pPr>
              <w:pStyle w:val="ConsPlusNormal"/>
            </w:pPr>
            <w:r>
              <w:t>- по отрасли "Образование";</w:t>
            </w:r>
          </w:p>
          <w:p w:rsidR="00750078" w:rsidRDefault="00750078">
            <w:pPr>
              <w:pStyle w:val="ConsPlusNormal"/>
            </w:pPr>
            <w:r>
              <w:t>- по отрасли "Культура";</w:t>
            </w:r>
          </w:p>
          <w:p w:rsidR="00750078" w:rsidRDefault="00750078">
            <w:pPr>
              <w:pStyle w:val="ConsPlusNormal"/>
            </w:pPr>
            <w:r>
              <w:t>- по отрасли "Физическая культура и спорт"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образования Белгородской области, управления культуры, </w:t>
            </w:r>
            <w:r>
              <w:lastRenderedPageBreak/>
              <w:t>физической культуры и спорта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Охват детей и молодежи в возрасте 5 - 18 лет программами дополнительного образования в общей </w:t>
            </w:r>
            <w:r>
              <w:lastRenderedPageBreak/>
              <w:t>численности по отраслям "Образование", "Культура", "Физическая культура и спорт"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Проработка новых механизмов финансирования дополнительного образования детей:</w:t>
            </w:r>
          </w:p>
          <w:p w:rsidR="00750078" w:rsidRDefault="00750078">
            <w:pPr>
              <w:pStyle w:val="ConsPlusNormal"/>
            </w:pPr>
            <w:r>
              <w:t>- осуществление поддержки учреждений ДОД через участие в реализации региональных и федеральных целевых программ на условиях софинансирования из бюджетов всех уровней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Доля организаций дополнительного образования детей, участвующих в федеральных программах и проектах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Формирование и финансовое обеспечение государственного задания на реализацию образовательных услуг ДОД с учетом показателей по объему и качеству оказываемых услуг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Сформированные государственные задания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Создание областного и </w:t>
            </w:r>
            <w:r>
              <w:lastRenderedPageBreak/>
              <w:t>муниципальных фондов поддержки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2014 </w:t>
            </w:r>
            <w:r>
              <w:lastRenderedPageBreak/>
              <w:t>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Наличие фондов поддержки </w:t>
            </w:r>
            <w:r>
              <w:lastRenderedPageBreak/>
              <w:t>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Распространение современных областных и муниципальных моделей организации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Результаты мониторинга реализуемых моделей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Развитие перспективных моделей организации инновационной деятельности организаций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ДОД, ОГАОУ ДПО "БелИРО"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Методические рекомендации по развитию перспективных моделей организации инновационной деятельности организаций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Организация непрерывного процесса подготовки, повышения квалификации и профессиональной переподготовки педагогических и управленческих кадров сферы ДОД на принципах вариативности и персонификации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Государственные областные организации ДОД, ОГАОУ ДПО "БелИРО"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Доля педагогических работников организаций ДОД, прошедших курсы повышения квалификации и профессиональной переподготовки, в общем числе педагогических работников организаций ДОД в соответствии с требованиями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Определение прогнозной потребности в кадрах для учреждений ДОД до 2018 года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Аналитическая справка по результатам проведенного мониторинга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Грантовая поддержка молодых педагогов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Количество педагогических работников организаций ДОД в возрасте до 30 лет, получивших гранты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Число государственных (муниципальных) образовательных организаций, использующих при реализации программ ДОД ресурсы негосударственного сектора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Развитие частно-государственного партнерства с целью содействия развитию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Департамент образования Белгородской области, администрации </w:t>
            </w:r>
            <w:r>
              <w:lastRenderedPageBreak/>
              <w:t>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Доля образовательных организаций дополнительного образования, осуществляющих </w:t>
            </w:r>
            <w:r>
              <w:lastRenderedPageBreak/>
              <w:t>взаимодействие с бизнес-структурами с целью содействия развитию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Разработка и внедрение системы оценки качества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областной системы оценки качества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Разработка областной программы мониторинга и оценки эффективности реализации государственной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Белгородской области "Развитие образования Белгородской области на 2014 - 2020 годы"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Программа мониторинга и оценки эффективности реализации программы развития образования Белгородской области, утвержденная в установленном порядке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Разработка положения о рейтинговании учреждений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Положение о рейтинговании организаций ДОД, утвержденное в установленном порядке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Разработка показателей эффективности деятельности руководителей, педагогических работников государственных областных учреждений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Приказ об утверждении показателей эффективности деятельности руководителей, педагогических работников государственных областных организаций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Разработка инструктивно-методического письма о </w:t>
            </w:r>
            <w:r>
              <w:lastRenderedPageBreak/>
              <w:t>разработке показателей эффективности деятельности руководителей, педагогических работников муниципальных организаций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образования </w:t>
            </w:r>
            <w:r>
              <w:lastRenderedPageBreak/>
              <w:t>Белгородской области, государственные областные организации ДОД,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Инструктивно-методическое письмо о разработке </w:t>
            </w:r>
            <w:r>
              <w:lastRenderedPageBreak/>
              <w:t>показателей эффективности деятельности руководителей, педагогических работников муниципальных учреждений ДОД</w:t>
            </w:r>
          </w:p>
        </w:tc>
      </w:tr>
      <w:tr w:rsidR="00750078">
        <w:tc>
          <w:tcPr>
            <w:tcW w:w="9580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Реализация </w:t>
            </w:r>
            <w:hyperlink r:id="rId26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общенациональной системы выявления и развития молодых талантов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Охват детей и молодежи в возрасте 5 - 18 лет программами дополнительного образования, удельный вес численности обучающихся по программам дополнительного образования, участвующих в конкурсах различного уровня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Разработка и реализация мероприятий </w:t>
            </w:r>
            <w:hyperlink r:id="rId27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"Художественно-эстетическое образование и воспитание, выявление и поддержка молодых дарований" областной целевой программы "Развитие и сохранение культуры и искусства Белгородской </w:t>
            </w:r>
            <w:r>
              <w:lastRenderedPageBreak/>
              <w:t>области на 2009 - 2013 годы"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области, осуществляющие управление в сфере образования и культуры, администрации муниципальных районов и городских </w:t>
            </w:r>
            <w:r>
              <w:lastRenderedPageBreak/>
              <w:t>округов с участием руководителей детских школ искусств области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Удельный вес численности обучающихся по программам дополнительного образования, участвующих в конкурсах различного уровня художественно-эстетической направленности, в общей численности обучающихся </w:t>
            </w:r>
            <w:r>
              <w:lastRenderedPageBreak/>
              <w:t>по программам дополнительного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Разработка и реализация мероприятий по выявлению и поддержке молодых дарований в рамках государственной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Белгородской области "Развитие кадровой политики Белгородской области на 2014 - 2020 годы"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Органы исполнительной власти области, осуществляющие управление в сфере образования и культуры, администрации муниципальных районов и городских округов с участием руководителей детских школ искусств области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обучающихся по программам дополнительного образования, участвующих в конкурсах различного уровня художественно-эстетической направленности, в общей численности обучающихся по программам дополнительного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Организация центров для одаренных детей на базе учреждений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Динамика роста количества центров для одаренных детей, функционирующих на базе организаций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Продолжение работы по созданию банка данных одаренных детей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Департамент образования Белгородской области, администрации </w:t>
            </w:r>
            <w:r>
              <w:lastRenderedPageBreak/>
              <w:t>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Наличие банка данных одаренных детей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Проведение областных конкурсов по выявлению талантливых и одаренных детей в области физкультуры и спорта, культуры и искусства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ДОД, управление культуры Белгородской области, региональный учебно-методический центр по художественному образованию государственного образовательного учреждения высшего профессионального образования "Белгородский государственный институт искусств и культуры" (далее - РУМЦ по художественному образованию БГИИК)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Реализация мероприятий долгосрочной целевой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Белгородской области" на 2012 - 2015 годы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Управление физической культуры </w:t>
            </w:r>
            <w:r>
              <w:lastRenderedPageBreak/>
              <w:t>и спорта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Удельный вес численности обучающихся по </w:t>
            </w:r>
            <w:r>
              <w:lastRenderedPageBreak/>
              <w:t>программам дополнительного образования, участвующих в конкурсах различного уровня физкультурно-спортивной направленности, в общей численности обучающихся по программам дополнительного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6.7.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Белгородской области "Развитие физической культуры и спорта в Белгородской области на 2014 - 2020 годы"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физической культуры и спорта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обучающихся по программам дополнительного образования, участвующих в конкурсах различного уровня физкультурно-спортивной направленности, в общей численности обучающихся по программам дополнительного образования</w:t>
            </w:r>
          </w:p>
        </w:tc>
      </w:tr>
      <w:tr w:rsidR="00750078">
        <w:tc>
          <w:tcPr>
            <w:tcW w:w="9580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>Введение "эффективного контракта" в системе дополнительного образования детей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педагогическими работниками государственных организаций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Отношение средней заработной платы педагогов государственных (муниципальных) организаций ДОД к среднемесячной заработной </w:t>
            </w:r>
            <w:r>
              <w:lastRenderedPageBreak/>
              <w:t>плате в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Поэтапное повышение заработной платы педагогических работников организаций дополнительного образования детей по отрасли "Образование", "Физическая культура и спорт", "Культура"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управления культуры, физической культуры и спорта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Динамика повышения заработной платы педагогических работников учреждений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Подготовка проектов постановлений Правительства области об оплате труда педагогических работников организаций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Нормативные акты Правительства области об оплате труда педагогических работников организаций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руководителями образовательных организаций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средней заработной платы руководителей государственных (муниципальных) организаций ДОД к среднемесячной заработной плате в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Разработка перечня выплат </w:t>
            </w:r>
            <w:r>
              <w:lastRenderedPageBreak/>
              <w:t>компенсационного и стимулирующего характера, их размеров, условий и периодичности получения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2013 </w:t>
            </w:r>
            <w:r>
              <w:lastRenderedPageBreak/>
              <w:t>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Утвержденный перечень </w:t>
            </w:r>
            <w:r>
              <w:lastRenderedPageBreak/>
              <w:t xml:space="preserve">выплат компенсационного и стимулирующего характера, их размеров, условий и периодичности получения.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Белгородской области от 23 июня 2008 года N 159-пп "Об утверждении Положения об оплате труда работников государственных областных образовательных учреждений и методических служб"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Разработка и апробация моделей "эффективного контракта" в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администрации муниципальных районов и городских округов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Число муниципальных образований, в которых оценка деятельности организаторов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организаций ДОД</w:t>
            </w:r>
          </w:p>
        </w:tc>
      </w:tr>
      <w:tr w:rsidR="0075007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061" w:type="dxa"/>
            <w:tcBorders>
              <w:bottom w:val="nil"/>
            </w:tcBorders>
          </w:tcPr>
          <w:p w:rsidR="00750078" w:rsidRDefault="00750078">
            <w:pPr>
              <w:pStyle w:val="ConsPlusNormal"/>
            </w:pPr>
            <w:r>
              <w:t xml:space="preserve">Внесение изменений в нормативные правовые акты по стимулированию руководителей, педагогических работников, </w:t>
            </w:r>
            <w:r>
              <w:lastRenderedPageBreak/>
              <w:t>направленные на 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 организаций ДОД (в том числе по результатам независимой оценки)</w:t>
            </w:r>
          </w:p>
        </w:tc>
        <w:tc>
          <w:tcPr>
            <w:tcW w:w="2154" w:type="dxa"/>
            <w:tcBorders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образования Белгородской области, администрации </w:t>
            </w:r>
            <w:r>
              <w:lastRenderedPageBreak/>
              <w:t>муниципальных районов и городских округов</w:t>
            </w:r>
          </w:p>
        </w:tc>
        <w:tc>
          <w:tcPr>
            <w:tcW w:w="850" w:type="dxa"/>
            <w:tcBorders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2891" w:type="dxa"/>
            <w:tcBorders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 xml:space="preserve">Нормативные правовые акты области о стимулировании руководителей, педагогических работников, направленные на </w:t>
            </w:r>
            <w:r>
              <w:lastRenderedPageBreak/>
              <w:t>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 учреждений ДОД (в том числе по результатам независимой оценки):</w:t>
            </w:r>
          </w:p>
          <w:p w:rsidR="00750078" w:rsidRDefault="0075007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Белгородской области от 23 июня 2008 года N 159-пп "Об утверждении Положения об оплате труда работников государственных областных образовательных учреждений и методических служб";</w:t>
            </w:r>
          </w:p>
        </w:tc>
      </w:tr>
      <w:tr w:rsidR="00750078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приказы департамента образования области:</w:t>
            </w:r>
          </w:p>
          <w:p w:rsidR="00750078" w:rsidRDefault="00750078">
            <w:pPr>
              <w:pStyle w:val="ConsPlusNormal"/>
              <w:jc w:val="center"/>
            </w:pPr>
            <w:r>
              <w:t>от 14 февраля 2014 года N 448 "Об утверждении эффективности деятельности руководителей государственных областных организаций дополнительного образования";</w:t>
            </w:r>
          </w:p>
          <w:p w:rsidR="00750078" w:rsidRDefault="00750078">
            <w:pPr>
              <w:pStyle w:val="ConsPlusNormal"/>
              <w:jc w:val="center"/>
            </w:pPr>
            <w:r>
              <w:t xml:space="preserve">от 14 февраля 2014 года N 450 "Об утверждении показателей эффективности </w:t>
            </w:r>
            <w:r>
              <w:lastRenderedPageBreak/>
              <w:t>деятельности педагогических работников, реализующих дополнительные общеобразовательные программы для детей государственных областных организаций дополнительного образования"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Разработка типовых договоров для руководителей и педагогических работников организаций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Типовые договоры для руководителей и педагогических работников организаций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Заключение трудовых договоров с руководителями государственных областных организаций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Заключенные договоры с руководителями государственных областных организаций ДОД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Обеспечение качества кадрового состава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Доля педагогических работников, имеющих первую и высшую квалификационные категории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Создание областной </w:t>
            </w:r>
            <w:r>
              <w:lastRenderedPageBreak/>
              <w:t>стажировочной площадки для повышения квалификации педагогов ДОД по актуальным вопросам развития дополнительного образования детей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образования Белгородской области, государственные областные организации ДОД, ОГАОУ ДПО "БелИРО"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Приказ департамента </w:t>
            </w:r>
            <w:r>
              <w:lastRenderedPageBreak/>
              <w:t>образования Белгородской области о создании стажировочной площадки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9.2.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Реализация программы подготовки современных менеджеров организаций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Доля руководителей организаций дополнительного образования детей, прошедших курсы подготовки современных менеджеров организаций ДОД, в общей численности руководителей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Проведение вебинаров, онлайн-семинаров и конференций по актуальным вопросам развития дополнительного образования на современном этапе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ОГАОУ ДПО "БелИРО"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План работы департамента образования Белгородской области, ОГАОУ ДПО "БелИРО"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Информационное сопровождение мероприятий по введению "эффективного контракта" в системе ДОД (организация проведения разъяснительной работы в трудовых коллективах, публикации в СМИ, </w:t>
            </w:r>
            <w:r>
              <w:lastRenderedPageBreak/>
              <w:t>проведение семинаров и другие мероприятия)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Медиа-план департамента образования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Организация работы переговорных площадок по введению "эффективного контракта" в системе ДОД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ДОД, ОГАОУ ДПО "БелИРО"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План работы департамента образования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Проведение семинара-совещания с руководителями организаций ДОД "Опыт введения "эффективных контрактов"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государственные областные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Программа семинара, утвержденная приказом департамента образования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Публикации в областных и местных СМИ о проводимых мероприятиях по введению "эффективного контракта" в системе ДОД. Размещение материалов на сайтах департамента образования области, управления культуры области, организаций дополнительного образования детей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управление культуры Белгородской области, организации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Число публикаций в СМИ по введению "эффективного контракта" в дополнительном образовании детей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Проведение аттестации </w:t>
            </w:r>
            <w:r>
              <w:lastRenderedPageBreak/>
              <w:t>педагогических работников ДОД с последующим переводом их на "эффективный контракт"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образования Белгородской области, управление культуры, физической культуры и спорта Белгородской области, администрации муниципальных районов и городских округов с участием руководителей организаций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Отношение среднемесячной </w:t>
            </w:r>
            <w:r>
              <w:lastRenderedPageBreak/>
              <w:t>заработной платы педагогов государственных организаций ДОД к среднемесячной заработной плате учителей в Белгородской области.</w:t>
            </w:r>
          </w:p>
          <w:p w:rsidR="00750078" w:rsidRDefault="00750078">
            <w:pPr>
              <w:pStyle w:val="ConsPlusNormal"/>
              <w:jc w:val="center"/>
            </w:pPr>
            <w: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управления культуры, физической культуры и спорта Белгородской области, администрации муниципальных районов и городских округов с участием руководителей организаций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среднемесячной заработной платы педагогов государственных организаций ДОД к среднемесячной заработной плате учителей в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 xml:space="preserve">Оптимизация численности по отдельным категориям </w:t>
            </w:r>
            <w:r>
              <w:lastRenderedPageBreak/>
              <w:t>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образования </w:t>
            </w:r>
            <w:r>
              <w:lastRenderedPageBreak/>
              <w:t>Белгородской области, управления культуры, физической культуры и спорта Белгородской области, администрации муниципальных районов и городских округов с участием руководителей организаций ДОД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2014 - 2018 </w:t>
            </w:r>
            <w:r>
              <w:lastRenderedPageBreak/>
              <w:t>годы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Отношение среднемесячной заработной платы педагогов </w:t>
            </w:r>
            <w:r>
              <w:lastRenderedPageBreak/>
              <w:t>государственных организаций ДОД к среднемесячной заработной плате учителей в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061" w:type="dxa"/>
          </w:tcPr>
          <w:p w:rsidR="00750078" w:rsidRDefault="00750078">
            <w:pPr>
              <w:pStyle w:val="ConsPlusNormal"/>
            </w:pPr>
            <w:r>
              <w:t>Разработка нормативного акта о внедрении нормативного подушевого финансирования в образовательных организациях дополнительного образования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образования Белгородской области, управления культуры, физической культуры и спорта Белгородской области, администрации муниципальных районов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891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среднемесячной заработной платы педагогов государственных организаций ДОД к среднемесячной заработной плате учителей в Белгородской области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5. Показатели повышения эффективности и качества услуг в</w:t>
      </w:r>
    </w:p>
    <w:p w:rsidR="00750078" w:rsidRDefault="00750078">
      <w:pPr>
        <w:pStyle w:val="ConsPlusNormal"/>
        <w:jc w:val="center"/>
      </w:pPr>
      <w:r>
        <w:t>сфере дополнительного образования детей, соотнесенные с</w:t>
      </w:r>
    </w:p>
    <w:p w:rsidR="00750078" w:rsidRDefault="00750078">
      <w:pPr>
        <w:pStyle w:val="ConsPlusNormal"/>
        <w:jc w:val="center"/>
      </w:pPr>
      <w:r>
        <w:t>этапами перехода 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737"/>
        <w:gridCol w:w="624"/>
        <w:gridCol w:w="624"/>
        <w:gridCol w:w="624"/>
        <w:gridCol w:w="624"/>
        <w:gridCol w:w="624"/>
        <w:gridCol w:w="624"/>
        <w:gridCol w:w="2381"/>
      </w:tblGrid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</w:pPr>
            <w:r>
              <w:t>Число государственных (муниципальных) образовательных организаций, использующих при реализации программ ДОД ресурсы негосударственного сектора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  <w:jc w:val="center"/>
            </w:pPr>
            <w:r>
              <w:t>Увеличение доли государственных (муниципальных) образовательных организаций, использующих при реализации программ ДОД ресурсы негосударственного сектора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</w:pPr>
            <w:r>
              <w:t xml:space="preserve">Число муниципальных образований, в которых оценка деятельности организаторов ДОД,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ДОД, не менее чем в 80 </w:t>
            </w:r>
            <w:r>
              <w:lastRenderedPageBreak/>
              <w:t>процентах организаций ДОД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  <w:jc w:val="center"/>
            </w:pPr>
            <w:r>
              <w:t>Увеличение доли муниципальных образований, в которых оценка деятельности организаторов ДОД, их руководителей и основных категорий работников осуществляется на основании показателей эффективности деятельности подведомственных организаций ДОД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организаций ДОД к среднемесячной заработной плате учителей в Белгородской области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  <w:jc w:val="center"/>
            </w:pPr>
            <w:r>
              <w:t>Во всех организациях ДОД будет обеспечен переход на "эффективный контракт" с педагогическими работниками. Средняя заработная плата педагогов ДОД составит 100 процентов к среднемесячной заработной плате учителей в Белгородской области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</w:pPr>
            <w:r>
              <w:t>Удельный вес численности педагогических работников в возрасте до 35 лет образовательных организаций ДОД к общей численности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  <w:jc w:val="center"/>
            </w:pPr>
            <w:r>
              <w:t>Увеличится доля педагогических работников в возрасте до 35 лет в государственных (муниципальных) организациях ДОД к общей численности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</w:pPr>
            <w:r>
              <w:t xml:space="preserve">5. </w:t>
            </w:r>
            <w:hyperlink w:anchor="P16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</w:tcPr>
          <w:p w:rsidR="00750078" w:rsidRDefault="00750078">
            <w:pPr>
              <w:pStyle w:val="ConsPlusNormal"/>
            </w:pPr>
            <w:r>
              <w:t xml:space="preserve">Удельный вес численности обучающихся по программам дополнительного образования, участвующих в </w:t>
            </w:r>
            <w:r>
              <w:lastRenderedPageBreak/>
              <w:t>олимпиадах и конкурсах различного уровня, в общей численности обучающихся по программам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81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Увеличится доля обучающихся по программам дополнительного образования, участвующих в олимпиадах и </w:t>
            </w:r>
            <w:r>
              <w:lastRenderedPageBreak/>
              <w:t>конкурсах различного уровня, в общей численности обучающихся по программам</w:t>
            </w:r>
          </w:p>
        </w:tc>
      </w:tr>
    </w:tbl>
    <w:p w:rsidR="00750078" w:rsidRDefault="00750078">
      <w:pPr>
        <w:sectPr w:rsidR="007500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--------------------------------</w:t>
      </w:r>
    </w:p>
    <w:p w:rsidR="00750078" w:rsidRDefault="00750078">
      <w:pPr>
        <w:pStyle w:val="ConsPlusNormal"/>
        <w:ind w:firstLine="540"/>
        <w:jc w:val="both"/>
      </w:pPr>
      <w:bookmarkStart w:id="2" w:name="P1650"/>
      <w:bookmarkEnd w:id="2"/>
      <w:r>
        <w:t>&lt;*&gt; Данный показатель является дополнительным. Введен субъектом Российской Федерации в соответствии с перечнем показателей плана мероприятий ("дорожной карты") "изменения в отраслях социальной сферы, направленные на повышение эффективности образования и науки" (пункт 28) в части, касающейся дополнительного образования, и запланированными мероприятиями региональной "дорожный карты" (пункты 6.1, 6.4, 6.5).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1"/>
      </w:pPr>
      <w:r>
        <w:t>IV. Изменения в сфере среднего профессионального</w:t>
      </w:r>
    </w:p>
    <w:p w:rsidR="00750078" w:rsidRDefault="00750078">
      <w:pPr>
        <w:pStyle w:val="ConsPlusNormal"/>
        <w:jc w:val="center"/>
      </w:pPr>
      <w:r>
        <w:t>образования, направленные на повышение эффективности и</w:t>
      </w:r>
    </w:p>
    <w:p w:rsidR="00750078" w:rsidRDefault="00750078">
      <w:pPr>
        <w:pStyle w:val="ConsPlusNormal"/>
        <w:jc w:val="center"/>
      </w:pPr>
      <w:r>
        <w:t>качества услуг в сфере образования, соотнесенные</w:t>
      </w:r>
    </w:p>
    <w:p w:rsidR="00750078" w:rsidRDefault="00750078">
      <w:pPr>
        <w:pStyle w:val="ConsPlusNormal"/>
        <w:jc w:val="center"/>
      </w:pPr>
      <w:r>
        <w:t>с этапами перехода 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1. Основные направления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Укрепление потенциала системы профессионального обучения и среднего профессионального образования и ее инвестиционной привлекательности включает в себя:</w:t>
      </w:r>
    </w:p>
    <w:p w:rsidR="00750078" w:rsidRDefault="00750078">
      <w:pPr>
        <w:pStyle w:val="ConsPlusNormal"/>
        <w:ind w:firstLine="540"/>
        <w:jc w:val="both"/>
      </w:pPr>
      <w:r>
        <w:t>мониторинг оценки деятельности организаций, реализующих программы профессионального обучения и среднего профессионального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>реализацию региональных программ модернизации профессионального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>создание сети многофункциональных центров прикладных квалификаций;</w:t>
      </w:r>
    </w:p>
    <w:p w:rsidR="00750078" w:rsidRDefault="00750078">
      <w:pPr>
        <w:pStyle w:val="ConsPlusNormal"/>
        <w:ind w:firstLine="540"/>
        <w:jc w:val="both"/>
      </w:pPr>
      <w:r>
        <w:t>нормативно-правовое и методическое обеспечение развития сетевых форм организации образовательных программ.</w:t>
      </w:r>
    </w:p>
    <w:p w:rsidR="00750078" w:rsidRDefault="00750078">
      <w:pPr>
        <w:pStyle w:val="ConsPlusNormal"/>
        <w:ind w:firstLine="540"/>
        <w:jc w:val="both"/>
      </w:pPr>
      <w:r>
        <w:t>Повышение качества профессионального обучения и среднего профессионального образования включает в себя: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системы оценки качества услуг системы профессионального обучения и среднего профессионального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>формирование новых принципов распределения государственного задания на программы профессионального обучения и среднего профессионального образования.</w:t>
      </w:r>
    </w:p>
    <w:p w:rsidR="00750078" w:rsidRDefault="00750078">
      <w:pPr>
        <w:pStyle w:val="ConsPlusNormal"/>
        <w:ind w:firstLine="540"/>
        <w:jc w:val="both"/>
      </w:pPr>
      <w:r>
        <w:t>Введение "эффективного контракта" в системы профессионального обучения и среднего профессионального образования включает в себя: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механизмов "эффективного контракта" с педагогическими работниками и мастерами производственного обучения организаций, реализующих программы профессионального обучения и среднего профессионального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механизмов "эффективного контракта" с руководителями образовательных организаций системы профессионального обучения и среднего профессионального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системы профессионального обучения и среднего профессионального образования;</w:t>
      </w:r>
    </w:p>
    <w:p w:rsidR="00750078" w:rsidRDefault="00750078">
      <w:pPr>
        <w:pStyle w:val="ConsPlusNormal"/>
        <w:ind w:firstLine="540"/>
        <w:jc w:val="both"/>
      </w:pPr>
      <w:r>
        <w:t>реализацию новых подходов к распределению контрольных цифр приема граждан для обучения по программам среднего профессионального образования (на конкурсной основе);</w:t>
      </w:r>
    </w:p>
    <w:p w:rsidR="00750078" w:rsidRDefault="00750078">
      <w:pPr>
        <w:pStyle w:val="ConsPlusNormal"/>
        <w:ind w:firstLine="540"/>
        <w:jc w:val="both"/>
      </w:pPr>
      <w:r>
        <w:t>проведение аттестации педагогических работников образовательных организаций среднего профессионального образования с последующим их переводом на "эффективный контракт";</w:t>
      </w:r>
    </w:p>
    <w:p w:rsidR="00750078" w:rsidRDefault="00750078">
      <w:pPr>
        <w:pStyle w:val="ConsPlusNormal"/>
        <w:ind w:firstLine="540"/>
        <w:jc w:val="both"/>
      </w:pPr>
      <w:r>
        <w:t>развитие системы среднего профессионального образования в части мероприятий, предусматривающих совмещение теоретической подготовки с практическим обучением на предприятиях;</w:t>
      </w:r>
    </w:p>
    <w:p w:rsidR="00750078" w:rsidRDefault="00750078">
      <w:pPr>
        <w:pStyle w:val="ConsPlusNormal"/>
        <w:ind w:firstLine="540"/>
        <w:jc w:val="both"/>
      </w:pPr>
      <w:r>
        <w:t>информационное и мониторинговое сопровождение введения "эффективного контракта".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2. Ожидаемые результаты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Укрепление потенциала системы профессионального обучения и среднего профессионального образования и ее инвестиционной привлекательности предусматривает:</w:t>
      </w:r>
    </w:p>
    <w:p w:rsidR="00750078" w:rsidRDefault="00750078">
      <w:pPr>
        <w:pStyle w:val="ConsPlusNormal"/>
        <w:ind w:firstLine="540"/>
        <w:jc w:val="both"/>
      </w:pPr>
      <w:r>
        <w:t xml:space="preserve">функционирование сетей организаций, реализующих программы профессионального </w:t>
      </w:r>
      <w:r>
        <w:lastRenderedPageBreak/>
        <w:t>обучения и среднего профессионального образования, построенных с учетом удовлетворения региональной потребности в квалифицированных работниках;</w:t>
      </w:r>
    </w:p>
    <w:p w:rsidR="00750078" w:rsidRDefault="00750078">
      <w:pPr>
        <w:pStyle w:val="ConsPlusNormal"/>
        <w:ind w:firstLine="540"/>
        <w:jc w:val="both"/>
      </w:pPr>
      <w:r>
        <w:t>создание 13 многофункциональных центров прикладных квалификаций;</w:t>
      </w:r>
    </w:p>
    <w:p w:rsidR="00750078" w:rsidRDefault="00750078">
      <w:pPr>
        <w:pStyle w:val="ConsPlusNormal"/>
        <w:ind w:firstLine="540"/>
        <w:jc w:val="both"/>
      </w:pPr>
      <w:r>
        <w:t>обновление кадрового состава профессионального обучения и среднего профессионального образования.</w:t>
      </w:r>
    </w:p>
    <w:p w:rsidR="00750078" w:rsidRDefault="00750078">
      <w:pPr>
        <w:pStyle w:val="ConsPlusNormal"/>
        <w:ind w:firstLine="540"/>
        <w:jc w:val="both"/>
      </w:pPr>
      <w:r>
        <w:t>Повышение качества профессионального обучения и среднего профессионального образования предусматривает увеличение доли выпускников организаций среднего профессионального образования, трудоустраивающихся по полученной специальности.</w:t>
      </w:r>
    </w:p>
    <w:p w:rsidR="00750078" w:rsidRDefault="00750078">
      <w:pPr>
        <w:pStyle w:val="ConsPlusNormal"/>
        <w:ind w:firstLine="540"/>
        <w:jc w:val="both"/>
      </w:pPr>
      <w:r>
        <w:t>Введение "эффективного контракта" в системы профессионального обучения и среднего профессионального образования предусматривает, что средняя заработная плана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профессионального обучения и среднего профессионального образования, составит не менее 100 процентов средней заработной платы по экономике Белгородской области.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sectPr w:rsidR="00750078">
          <w:pgSz w:w="11905" w:h="16838"/>
          <w:pgMar w:top="1134" w:right="850" w:bottom="1134" w:left="1701" w:header="0" w:footer="0" w:gutter="0"/>
          <w:cols w:space="720"/>
        </w:sectPr>
      </w:pPr>
    </w:p>
    <w:p w:rsidR="00750078" w:rsidRDefault="00750078">
      <w:pPr>
        <w:pStyle w:val="ConsPlusNormal"/>
        <w:jc w:val="center"/>
        <w:outlineLvl w:val="2"/>
      </w:pPr>
      <w:r>
        <w:lastRenderedPageBreak/>
        <w:t>3. Основные количественные характеристики системы</w:t>
      </w:r>
    </w:p>
    <w:p w:rsidR="00750078" w:rsidRDefault="00750078">
      <w:pPr>
        <w:pStyle w:val="ConsPlusNormal"/>
        <w:jc w:val="center"/>
      </w:pPr>
      <w:r>
        <w:t>профессионального обучения и среднего</w:t>
      </w:r>
    </w:p>
    <w:p w:rsidR="00750078" w:rsidRDefault="00750078">
      <w:pPr>
        <w:pStyle w:val="ConsPlusNormal"/>
        <w:jc w:val="center"/>
      </w:pPr>
      <w:r>
        <w:t>профессионального образования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134"/>
        <w:gridCol w:w="794"/>
        <w:gridCol w:w="850"/>
        <w:gridCol w:w="850"/>
        <w:gridCol w:w="794"/>
        <w:gridCol w:w="794"/>
        <w:gridCol w:w="794"/>
        <w:gridCol w:w="794"/>
      </w:tblGrid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750078" w:rsidRDefault="00750078">
            <w:pPr>
              <w:pStyle w:val="ConsPlusNormal"/>
            </w:pPr>
            <w:r>
              <w:t>Численность молодежи в возрасте 15 - 21 года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тысяч человек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127,2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127,2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127,2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750078" w:rsidRDefault="00750078">
            <w:pPr>
              <w:pStyle w:val="ConsPlusNormal"/>
            </w:pPr>
            <w:r>
              <w:t>Численность обучающихся по программам начального и среднего профессионального образования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26294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19796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19600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21700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23300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23000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750078" w:rsidRDefault="00750078">
            <w:pPr>
              <w:pStyle w:val="ConsPlusNormal"/>
            </w:pPr>
            <w:r>
              <w:t>Численность обучающихся в расчете на 1 педагогического работника (включая мастеров производственного обучения)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13,7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750078" w:rsidRDefault="00750078">
            <w:pPr>
              <w:pStyle w:val="ConsPlusNormal"/>
            </w:pPr>
            <w:r>
              <w:t xml:space="preserve">Доля работников административно-управленческого и вспомогательного персонала в общей </w:t>
            </w:r>
            <w:r>
              <w:lastRenderedPageBreak/>
              <w:t>численности работников образовательных организаций среднего профессионального образования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</w:tcPr>
          <w:p w:rsidR="00750078" w:rsidRDefault="00750078">
            <w:pPr>
              <w:pStyle w:val="ConsPlusNormal"/>
            </w:pPr>
            <w:r>
              <w:t>Доля педагогических работников программ среднего профессионального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71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750078" w:rsidRDefault="00750078">
            <w:pPr>
              <w:pStyle w:val="ConsPlusNormal"/>
            </w:pPr>
            <w:r>
              <w:t>Доля профессий, по которым проводятся сертификационные процедуры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750078" w:rsidRDefault="00750078">
            <w:pPr>
              <w:pStyle w:val="ConsPlusNormal"/>
              <w:jc w:val="center"/>
            </w:pPr>
            <w:r>
              <w:t>32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4. Мероприятия по повышению эффективности и качества</w:t>
      </w:r>
    </w:p>
    <w:p w:rsidR="00750078" w:rsidRDefault="00750078">
      <w:pPr>
        <w:pStyle w:val="ConsPlusNormal"/>
        <w:jc w:val="center"/>
      </w:pPr>
      <w:r>
        <w:t>услуг в сфере профессионального обучения и среднего</w:t>
      </w:r>
    </w:p>
    <w:p w:rsidR="00750078" w:rsidRDefault="00750078">
      <w:pPr>
        <w:pStyle w:val="ConsPlusNormal"/>
        <w:jc w:val="center"/>
      </w:pPr>
      <w:r>
        <w:t>профессионального образования, соотнесенные</w:t>
      </w:r>
    </w:p>
    <w:p w:rsidR="00750078" w:rsidRDefault="00750078">
      <w:pPr>
        <w:pStyle w:val="ConsPlusNormal"/>
        <w:jc w:val="center"/>
      </w:pPr>
      <w:r>
        <w:t>с этапами перехода 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1701"/>
        <w:gridCol w:w="964"/>
        <w:gridCol w:w="3118"/>
      </w:tblGrid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50078">
        <w:tc>
          <w:tcPr>
            <w:tcW w:w="9582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 xml:space="preserve">Укрепление потенциала системы профессиональной подготовки и среднего профессионального </w:t>
            </w:r>
            <w:r>
              <w:lastRenderedPageBreak/>
              <w:t>образования и повышение ее инвестиционной привлекательности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Мониторинг оценки деятельности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Организация сбора и систематизации информации в соответствии с федеральным регламентом (инструментарием) проведения мониторинга оценки деятельности организаций, реализующих программы профессионального обучения и среднего профессионального образования, и представление ее в Минобрнауки России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 составит не менее 55 процентов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Разработка и утверждение областного плана мероприятий по оптимизации сети государственных (муниципальных) организаций, реализующих программы профессионального обучения и среднего профессионального </w:t>
            </w:r>
            <w:r>
              <w:lastRenderedPageBreak/>
              <w:t>образования, с учетом федеральных методических рекомендаций по оптимизации сети, а также с включением мероприятий по укрупнению сети организаций среднего профессионального образования (до средней численности 200 - 600 человек)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Областной план мероприятий по оптимизации сети государственных (муниципальных) организаций, реализующих программы профессионального обучения и среднего 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Реализация областного плана мероприятий по оптимизации сети государственных (муниципальных)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Областной план мероприятий по оптимизации сети государственных (муниципальных) организаций, реализующих программы профессионального обучения и среднего профессионального образования, реализован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Организация сбора, систематизации и анализа информации об укрупнении сети организаций среднего профессионального образования (до средней численности 200 - 600 человек) в соответствии с федеральным регламентом (инструментарием). Представление собранной и систематизированной информации в Минобрнауки России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Аналитическая справка по итогам сбора, систематизации информации об укрупнении сети организаций среднего 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Реализация областных программ модернизации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Реализация мероприятий в рамках долгосрочной целевой </w:t>
            </w:r>
            <w:hyperlink r:id="rId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профессионального образования Белгородской области на 2011 - 2015 годы", а также государственной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Белгородской области "Развитие кадровой политики Белгородской области на 2014 - 2020 годы". Анализ результатов реализации программы, оценка достижения значений показателей результативности реализации программы. Представление аналитической и статистической информации о реализации программы в Минобрнауки России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 составит не менее 55 процентов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Подведение итогов реализации региональных программ модернизации профессионального образования в Белгородской области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</w:t>
            </w:r>
            <w:r>
              <w:lastRenderedPageBreak/>
              <w:t>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 составит не менее 55 процентов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Заключение соглашений с регионами - победителями конкурсного отбора на 2014 - 2015 годы 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мероприятий Федеральной целевой </w:t>
            </w:r>
            <w:hyperlink r:id="rId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образования на 2011 - 2015 годы по направлению "Совершенствование комплексных региональных программ развития профессионального образования с учетом опыта их реализации"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Соглашение о предоставлении субсидий на реализацию областных программ (проектов) модернизации 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Разработка областной программы модернизации профессионального образования на период с 2015 </w:t>
            </w:r>
            <w:r>
              <w:lastRenderedPageBreak/>
              <w:t>по 2018 год с учетом федеральных методических рекомендаций по модернизации профессионального образования. Включение в областную программу мероприятий по созданию условий для получения образования лицами с ограниченными возможностями здоровья, в том числе:</w:t>
            </w:r>
          </w:p>
          <w:p w:rsidR="00750078" w:rsidRDefault="00750078">
            <w:pPr>
              <w:pStyle w:val="ConsPlusNormal"/>
            </w:pPr>
            <w:r>
              <w:t>- проведение мониторинга</w:t>
            </w:r>
          </w:p>
          <w:p w:rsidR="00750078" w:rsidRDefault="00750078">
            <w:pPr>
              <w:pStyle w:val="ConsPlusNormal"/>
            </w:pPr>
            <w:r>
              <w:t>беспрепятственного доступа к объектам и услугам образования для инвалидов и организация публичного обсуждения его результатов с представлением данных в открытом доступе в сети Интернет;</w:t>
            </w:r>
          </w:p>
          <w:p w:rsidR="00750078" w:rsidRDefault="00750078">
            <w:pPr>
              <w:pStyle w:val="ConsPlusNormal"/>
            </w:pPr>
            <w:r>
              <w:t>- разработка областной программы обеспечения беспрепятственного доступа к объектам и услугам образования для инвалидов на перспективу до 2020 года;</w:t>
            </w:r>
          </w:p>
          <w:p w:rsidR="00750078" w:rsidRDefault="00750078">
            <w:pPr>
              <w:pStyle w:val="ConsPlusNormal"/>
            </w:pPr>
            <w:r>
              <w:t xml:space="preserve">- учет рекомендаций Минобрнауки России по составу оборудования, необходимого для обучения инвалидов на дому; по передаче </w:t>
            </w:r>
            <w:r>
              <w:lastRenderedPageBreak/>
              <w:t>компьютеров, закупленных для них, в их собственность и пр.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Департамент внутренней и кадровой политики </w:t>
            </w:r>
            <w:r>
              <w:lastRenderedPageBreak/>
              <w:t>Белгородской области 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Постановление Правительства области об утверждении областной программы модернизации </w:t>
            </w:r>
            <w:r>
              <w:lastRenderedPageBreak/>
              <w:t>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Подписание соглашений о предоставлении субсидий на реализацию областных программ (проектов) модернизации профессионального образования (при выделении средств на предоставление соответствующих субсидий). Реализация областных программ (проектов) модернизации профессионального образования в соответствии с соглашением о предоставлении субсидий на реализацию областной программы (проекта) модернизации профессионального образования.</w:t>
            </w:r>
          </w:p>
          <w:p w:rsidR="00750078" w:rsidRDefault="00750078">
            <w:pPr>
              <w:pStyle w:val="ConsPlusNormal"/>
            </w:pPr>
            <w:r>
              <w:t>Организация и проведение мониторинга хода реализации областной программы (проекта) модернизации профессионального образования, оценка достижения показателей результативности в соответствии с соглашением о предоставлении субсидии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Соглашение о предоставлении субсидий на реализацию областных программ (проектов) модернизации 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Создание сети многофункциональных центров прикладных квалификаций (далее - МФЦ ПК)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Разработка плана по созданию в Белгородской области МФЦ ПК, включающего определение количества центров и организационной основы для их формирования (в качестве нового юридического лица либо на базе существующих организаций), в том числе с учетом востребованности областным рынком труда отдельных профессий и направлений подготовки при выборе образовательных программ для реализации пилотных проектов МФЦ ПК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Созданы 13 центров прикладных квалификаций, осуществляющих обучение на базе основного общего, среднего общего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Согласование с Минобрнауки России плана по количеству создаваемых в Белгородской области МФЦ ПК. Разработка и утверждение нормативных правовых актов области (внесение изменений в существующие нормативные правовые акты области), регламентирующих порядок финансирования и оплаты труда в МФЦ ПК. </w:t>
            </w:r>
            <w:r>
              <w:lastRenderedPageBreak/>
              <w:t>Формирование систем сбора и актуализации данных о востребованных областным рынком труда профессиях и направлениях подготовки с учетом текущего и перспективного спроса и уровня оплаты труда по результатам запросов в центры и службы занятости населения и организаций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Постановление Правительства Белгородской области о создании МФЦ ПК Белгородской области; об утверждении положения о МФЦ ПК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Разработка и утверждение порядка формирования комплексного государственного заказа Белгородской области на профессиональное обучение кадров с учетом заявок от работодателей, а также порядка формирования государственного задания МФЦ ПК на основании комплексного государственного заказа области на профессиональное обучение кадров с учетом заявок от работодателей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области, отраслевые советы работодателей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Порядок формирования комплексного государственного заказа Белгородской области на профессиональное обучение кадров с учетом заявок от работодателей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Привлечение работодателей к формированию содержания, методик преподавания и финансированию образовательных программ МФЦ ПК, а также к участию в итоговой аттестации </w:t>
            </w:r>
            <w:r>
              <w:lastRenderedPageBreak/>
              <w:t>выпускников. Организация и проведение мониторинга работы МФЦ ПК в Белгородской области; представление ежегодных отчетов в Минобрнауки России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Создана система мониторинга работы МФЦ ПК в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Нормативно-правовое и методическое обеспечение развития сетевых форм организации образовательных программ в сфере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Разработанные нормативные правовые акты области; обеспечено развитие сетевых форм организации образовательных программ в сфере профессионального обучения и среднего 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Инвентаризация ресурсов (кадровых, информационных, материально-технических, учебно-методических) областных образовательных организаций, реализующих программы профессионального обучения и среднего профессионального образования, а также ресурсов других организаций социальной сферы, которые могут быть использованы для повышения качества профессионального образования, спланированная с учетом показателей </w:t>
            </w:r>
            <w:r>
              <w:lastRenderedPageBreak/>
              <w:t>мониторинга оценки деятельности организаций, реализующих программы профессионального обучения и среднего профессионального образования. Анализ эффективности использования ресурсов и возможностей для организации коллективного пользования ими. Проектирование различных сетевых форм реализации образовательных программ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Анализ эффективности использования ресурсов и возможностей для организации коллективного их использования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Разработка и утверждение областных нормативных правовых актов, обеспечивающих внедрение спроектированных сетевых форм реализации образовательных программ профессионального обучения и среднего профессионального образования, с учетом федеральных методических рекомендаций, в том числе разработка областной методики расчета нормативов финансирования (нормативных затрат) на реализацию образовательных программ </w:t>
            </w:r>
            <w:r>
              <w:lastRenderedPageBreak/>
              <w:t>профессионального обучения и среднего профессионального образования в сетевой форме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Постановление Правительства Белгородской области о создании центров сертификации профессиональных квалификаций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Разработка и утверждение нормативных правовых актов, обеспечивающих создание и функционирование центров сертификации профессиональных квалификаций с участием работодателей. Разработка и утверждение нормативных правовых актов области, обеспечивающих создание и функционирование центров коллективного пользования дорогостоящими технологическими и кадровыми ресурсами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Приказ департамента внутренней и кадровой политики Белгородской области об утверждении положения о центре сертификации профессиональных квалификаций</w:t>
            </w:r>
          </w:p>
        </w:tc>
      </w:tr>
      <w:tr w:rsidR="00750078">
        <w:tc>
          <w:tcPr>
            <w:tcW w:w="9582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>Повышение качества профессиональной подготовки и среднего 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Разработка и внедрение системы оценки качества услуг системы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Принятие на региональном уровне положения о системе оценки деятельности образовательных организаций в сфере профессионального обучения и среднего 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Обеспечение функционирования и развития </w:t>
            </w:r>
            <w:r>
              <w:lastRenderedPageBreak/>
              <w:t>системы независимой оценки качества профессионального образования области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Отраслевые советы </w:t>
            </w:r>
            <w:r>
              <w:lastRenderedPageBreak/>
              <w:t>работодателей и добровольные объединения работодателей области, региональное агентство развития квалификаций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2014 - 2018 </w:t>
            </w:r>
            <w:r>
              <w:lastRenderedPageBreak/>
              <w:t>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Доля профессий, по которым проводятся сертификационные </w:t>
            </w:r>
            <w:r>
              <w:lastRenderedPageBreak/>
              <w:t>процедуры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Разработка (актуализация) плана мероприятий по развитию образовательных программ, предусматривающих совмещение обучающимися теоретической подготовки с практическим обучением на предприятиях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Формирование новых принципов распределения государственного задания на реализацию программ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Участие в проведении пилотной апробации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</w:t>
            </w:r>
            <w:r>
              <w:lastRenderedPageBreak/>
              <w:t>цифр приема граждан для обучения по программам профессионального обучения и среднего профессионального образования в соответствии с принятым на федеральном уровне планом-графиком апробации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</w:t>
            </w:r>
            <w:r>
              <w:lastRenderedPageBreak/>
              <w:t>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 составит не менее 55 процентов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Разработка и утверждение порядка проведения конкурса на установление образовательным организациям, реализующим образовательные программы профессионального обучения и среднего профессионального образования, контрольных цифр приема граждан по направлениям подготовки (специальностям) для обучения за счет средств бюджета Белгородской области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Порядок проведения конкурса на установление образовательным организациям, реализующим образовательные программы профессионального обучения и среднего профессионального образования, контрольных цифр приема граждан по направлениям подготовки (специальностям) для обучения за счет средств бюджета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Реализация новых подходов к распределению контрольных цифр приема граждан для обучения по образовательным программам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750078">
        <w:tc>
          <w:tcPr>
            <w:tcW w:w="9582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 xml:space="preserve">Введение "эффективного контракта" в системе профессиональной подготовки и среднего </w:t>
            </w:r>
            <w:r>
              <w:lastRenderedPageBreak/>
              <w:t>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педагогическими работниками и мастерами производственного обучения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Поэтапное повышение заработной платы преподавателей и мастеров производственного обучения организаций, реализующих образовательные программы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среднемесячной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профессионального обучения и среднего профессионального образования, к средней заработной плате в Белгородской области составит 100 процентов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Внедрение апробированных моделей "эффективного контракта" в системе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Модель "эффективного контракта" внедрена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Расчет величины и планирование дополнительных расходов бюджета Белгородской области на повышение оплаты труда педагогических работников системы профессионального обучения и среднего профессионального образования в соответствии с </w:t>
            </w:r>
            <w:hyperlink r:id="rId3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политики". Внесение изменений в нормативные правовые акты Белгородской области, регламентирующие порядок расчета финансового обеспечения и оплаты труда в образовательных организациях, реализующих программы профессионального обучения и среднего профессионального образования, в целях обеспечения заявленного уровня оплаты труда педагогических работников в соответствии с </w:t>
            </w:r>
            <w:hyperlink r:id="rId3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Внесение изменений в нормативные правовые акты Белгородской области, регламентирующие порядок расчета финансового обеспечения и оплаты труда в образовательных организациях, реализующих программы профессионального обучения и среднего 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Совершенствование (модернизация) моделей аттестации педагогических работников и мастеров производственного обучения с последующим их переводом на "эффективный контракт"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Доля педагогических работников, прошедших аттестацию на высшую и первую квалификационные категории, в общем количестве педагогических работников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Разработка и внедрение механизмов "эффективного контракта" с руководителями образовательных организаций системы профессионального </w:t>
            </w:r>
            <w:r>
              <w:lastRenderedPageBreak/>
              <w:t>обучения и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Разработка и утверждение областных нормативных актов по стимулированию руководителей образовательных организаций системы профессионального обучения и среднего профессионального образования, направленных на установление взаимосвязи между показателями качества предоставляемых организацией государственных услуг и эффективностью деятельности руководителя среднего профессионального образования (в том числе по результатам независимой оценки)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Нормативные акты по стимулированию руководителей образовательных организаций системы профессионального обучения и среднего 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Трудовые договоры с руководителями государственных организаций среднего профессионального образования в соответствии с типовой формой договора заключены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 xml:space="preserve">Информационное и мониторинговое </w:t>
            </w:r>
            <w:r>
              <w:lastRenderedPageBreak/>
              <w:t>сопровождение введения "эффективного контракта"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2013 - 2018 </w:t>
            </w:r>
            <w:r>
              <w:lastRenderedPageBreak/>
              <w:t>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Организация и проведение семинаров с участием работников образовательных организаций Белгородской области по вопросам, связанным с внедрением "эффективного контракта". Подготовка информационных материалов и их распространение через СМИ о процессах внедрения "эффективного контракта" в образовательных организациях Белгородской области. Проведение разъяснительной работы в трудовых коллективах образовательных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Информация о внедряемой модели "эффективного контракта" доведена до образовательных организаций и других участников образовательного процесса через семинары, средства массовой информации. Доля работников из числа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образования.</w:t>
            </w:r>
          </w:p>
          <w:p w:rsidR="00750078" w:rsidRDefault="00750078">
            <w:pPr>
              <w:pStyle w:val="ConsPlusNormal"/>
              <w:jc w:val="center"/>
            </w:pPr>
            <w:r>
              <w:t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профессионального обучения и среднего профессионального образования, к средней заработной плате в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3175" w:type="dxa"/>
          </w:tcPr>
          <w:p w:rsidR="00750078" w:rsidRDefault="00750078">
            <w:pPr>
              <w:pStyle w:val="ConsPlusNormal"/>
            </w:pPr>
            <w:r>
              <w:t>Организация сбора и систематизации информации в соответствии с федеральным регламентом (инструментарием) мониторинга влияния внедрения "эффективного контракта" на качество образовательных услуг системы профессионального обучения и среднего профессионального образования. Описание лучших практик внедрения "эффективного контракта" и представление аналитического отчета о лучших практиках внедрения "эффективного контракта" в Минобрнауки России. Рейтингование государственных организаций среднего профессионального образования Белгородской области</w:t>
            </w:r>
          </w:p>
        </w:tc>
        <w:tc>
          <w:tcPr>
            <w:tcW w:w="1701" w:type="dxa"/>
          </w:tcPr>
          <w:p w:rsidR="00750078" w:rsidRDefault="00750078">
            <w:pPr>
              <w:pStyle w:val="ConsPlusNormal"/>
              <w:jc w:val="center"/>
            </w:pPr>
            <w:r>
              <w:t>Департамент внутренней и кадровой политики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Рейтинг образовательных организаций среднего профессионального образования. Публикации в СМИ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5. Показатели повышения эффективности и качества услуг в</w:t>
      </w:r>
    </w:p>
    <w:p w:rsidR="00750078" w:rsidRDefault="00750078">
      <w:pPr>
        <w:pStyle w:val="ConsPlusNormal"/>
        <w:jc w:val="center"/>
      </w:pPr>
      <w:r>
        <w:t>сфере среднего профессионального образования, соотнесенные с</w:t>
      </w:r>
    </w:p>
    <w:p w:rsidR="00750078" w:rsidRDefault="00750078">
      <w:pPr>
        <w:pStyle w:val="ConsPlusNormal"/>
        <w:jc w:val="center"/>
      </w:pPr>
      <w:r>
        <w:t>этапами перехода 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737"/>
        <w:gridCol w:w="680"/>
        <w:gridCol w:w="680"/>
        <w:gridCol w:w="624"/>
        <w:gridCol w:w="737"/>
        <w:gridCol w:w="624"/>
        <w:gridCol w:w="624"/>
        <w:gridCol w:w="2211"/>
      </w:tblGrid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Удельный вес численности выпускников образовательных организаций среднего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Более 55 процентов выпускников организаций среднего профессионального образования будут трудоустроены в течение одного года после окончания обучения по полученной специальности (профессии)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Численность обучающихся по программам начального и среднего профессионального образования в расчете на 1 педагогического работника (включая мастеров производственного обучения)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Численность обучающихся по программам начального и среднего профессионального образования в расчете на 1 педагогического работника (включая мастеров производственного обучения) к 2018 году увеличена до 13,7 человека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Число МФЦ ПК, осуществляющих обучение на базе среднего (полного) общего образования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Постановление Правительства области о создании МФЦ ПК Белгородской области; об утверждении положения о МФЦ ПК Белгородской области. Создано 13 МФЦ ПК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профессионального обучения и среднего профессионального образования, к средней заработной плате в Белгородской области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95,35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Средняя заработная плата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профессионального обучения и среднего профессионального образования, к средней заработной плате в Белгородской области составит 100 процентов к среднемесячной заработной плате по экономике области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Доля работников из числа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Доля работников из числа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 составит 20 процентов</w:t>
            </w:r>
          </w:p>
        </w:tc>
      </w:tr>
    </w:tbl>
    <w:p w:rsidR="00750078" w:rsidRDefault="00750078">
      <w:pPr>
        <w:sectPr w:rsidR="007500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1"/>
      </w:pPr>
      <w:r>
        <w:t>V. Изменения в сфере высшего образования, направленные на</w:t>
      </w:r>
    </w:p>
    <w:p w:rsidR="00750078" w:rsidRDefault="00750078">
      <w:pPr>
        <w:pStyle w:val="ConsPlusNormal"/>
        <w:jc w:val="center"/>
      </w:pPr>
      <w:r>
        <w:t>повышение эффективности и качества услуг в сфере</w:t>
      </w:r>
    </w:p>
    <w:p w:rsidR="00750078" w:rsidRDefault="00750078">
      <w:pPr>
        <w:pStyle w:val="ConsPlusNormal"/>
        <w:jc w:val="center"/>
      </w:pPr>
      <w:r>
        <w:t>образования, соотнесенные с этапами перехода</w:t>
      </w:r>
    </w:p>
    <w:p w:rsidR="00750078" w:rsidRDefault="00750078">
      <w:pPr>
        <w:pStyle w:val="ConsPlusNormal"/>
        <w:jc w:val="center"/>
      </w:pPr>
      <w:r>
        <w:t>к "эффективному контракту"</w:t>
      </w:r>
    </w:p>
    <w:p w:rsidR="00750078" w:rsidRDefault="00750078">
      <w:pPr>
        <w:pStyle w:val="ConsPlusNormal"/>
        <w:jc w:val="center"/>
      </w:pPr>
    </w:p>
    <w:p w:rsidR="00750078" w:rsidRDefault="00750078">
      <w:pPr>
        <w:pStyle w:val="ConsPlusNormal"/>
        <w:jc w:val="center"/>
        <w:outlineLvl w:val="2"/>
      </w:pPr>
      <w:r>
        <w:t>1. Основные направления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Совершенствование структуры образовательных программ включает в себя:</w:t>
      </w:r>
    </w:p>
    <w:p w:rsidR="00750078" w:rsidRDefault="00750078">
      <w:pPr>
        <w:pStyle w:val="ConsPlusNormal"/>
        <w:ind w:firstLine="540"/>
        <w:jc w:val="both"/>
      </w:pPr>
      <w:r>
        <w:t>обеспечение высокого качества программ магистратуры Государственного бюджетного образовательного учреждения высшего образования "Белгородский государственный институт искусств и культуры" (далее - БГИИК).</w:t>
      </w:r>
    </w:p>
    <w:p w:rsidR="00750078" w:rsidRDefault="00750078">
      <w:pPr>
        <w:pStyle w:val="ConsPlusNormal"/>
        <w:ind w:firstLine="540"/>
        <w:jc w:val="both"/>
      </w:pPr>
      <w:r>
        <w:t>Повышение результативности деятельности образовательных организаций высшего образования с учетом их специализации включает в себя:</w:t>
      </w:r>
    </w:p>
    <w:p w:rsidR="00750078" w:rsidRDefault="00750078">
      <w:pPr>
        <w:pStyle w:val="ConsPlusNormal"/>
        <w:ind w:firstLine="540"/>
        <w:jc w:val="both"/>
      </w:pPr>
      <w:r>
        <w:t>реализацию Комплексной программы развития БГИИК.</w:t>
      </w:r>
    </w:p>
    <w:p w:rsidR="00750078" w:rsidRDefault="00750078">
      <w:pPr>
        <w:pStyle w:val="ConsPlusNormal"/>
        <w:ind w:firstLine="540"/>
        <w:jc w:val="both"/>
      </w:pPr>
      <w:r>
        <w:t>Инструменты оценки качества и образовательной политики в сфере высшего образования включают в себя:</w:t>
      </w:r>
    </w:p>
    <w:p w:rsidR="00750078" w:rsidRDefault="00750078">
      <w:pPr>
        <w:pStyle w:val="ConsPlusNormal"/>
        <w:ind w:firstLine="540"/>
        <w:jc w:val="both"/>
      </w:pPr>
      <w:r>
        <w:t>создание системы оценки качества подготовки бакалавров;</w:t>
      </w:r>
    </w:p>
    <w:p w:rsidR="00750078" w:rsidRDefault="00750078">
      <w:pPr>
        <w:pStyle w:val="ConsPlusNormal"/>
        <w:ind w:firstLine="540"/>
        <w:jc w:val="both"/>
      </w:pPr>
      <w:r>
        <w:t>переход на новые принципы распределения контрольных цифр приема граждан, обучающихся за счет средств бюджета Белгородской области;</w:t>
      </w:r>
    </w:p>
    <w:p w:rsidR="00750078" w:rsidRDefault="00750078">
      <w:pPr>
        <w:pStyle w:val="ConsPlusNormal"/>
        <w:ind w:firstLine="540"/>
        <w:jc w:val="both"/>
      </w:pPr>
      <w:r>
        <w:t>введение нормативного подушевого финансирования БГИИК.</w:t>
      </w:r>
    </w:p>
    <w:p w:rsidR="00750078" w:rsidRDefault="00750078">
      <w:pPr>
        <w:pStyle w:val="ConsPlusNormal"/>
        <w:ind w:firstLine="540"/>
        <w:jc w:val="both"/>
      </w:pPr>
      <w:r>
        <w:t>Развитие кадрового потенциала высшего образования включает в себя:</w:t>
      </w:r>
    </w:p>
    <w:p w:rsidR="00750078" w:rsidRDefault="00750078">
      <w:pPr>
        <w:pStyle w:val="ConsPlusNormal"/>
        <w:ind w:firstLine="540"/>
        <w:jc w:val="both"/>
      </w:pPr>
      <w:r>
        <w:t>проведение аттестации научно-педагогических работников организаций высшего образования с последующим переводом их на "эффективный контракт";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механизмов "эффективного контракта" с научно-педагогическими работниками БГИИК;</w:t>
      </w:r>
    </w:p>
    <w:p w:rsidR="00750078" w:rsidRDefault="00750078">
      <w:pPr>
        <w:pStyle w:val="ConsPlusNormal"/>
        <w:ind w:firstLine="540"/>
        <w:jc w:val="both"/>
      </w:pPr>
      <w:r>
        <w:t>разработку и внедрение механизмов "эффективного контракта" с руководителем БГИИК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БГИИК;</w:t>
      </w:r>
    </w:p>
    <w:p w:rsidR="00750078" w:rsidRDefault="00750078">
      <w:pPr>
        <w:pStyle w:val="ConsPlusNormal"/>
        <w:ind w:firstLine="540"/>
        <w:jc w:val="both"/>
      </w:pPr>
      <w:r>
        <w:t>информационное и мониторинговое сопровождение введения "эффективного контракта".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2. Ожидаемые результаты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Создана многоуровневая система профессиональной подготовки кадров культуры и искусства в БГИИК.</w:t>
      </w:r>
    </w:p>
    <w:p w:rsidR="00750078" w:rsidRDefault="00750078">
      <w:pPr>
        <w:pStyle w:val="ConsPlusNormal"/>
        <w:ind w:firstLine="540"/>
        <w:jc w:val="both"/>
      </w:pPr>
      <w:r>
        <w:t>Повысится уровень мотивации научных и научно-педагогических кадров в рамках перехода к "эффективному контракту".</w:t>
      </w:r>
    </w:p>
    <w:p w:rsidR="00750078" w:rsidRDefault="00750078">
      <w:pPr>
        <w:pStyle w:val="ConsPlusNormal"/>
        <w:ind w:firstLine="540"/>
        <w:jc w:val="both"/>
      </w:pPr>
      <w:r>
        <w:t>Будут реализованы новые финансово-экономические механизмы, обеспечивающие конкуренцию и повышение качества высшего образования.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sectPr w:rsidR="00750078">
          <w:pgSz w:w="11905" w:h="16838"/>
          <w:pgMar w:top="1134" w:right="850" w:bottom="1134" w:left="1701" w:header="0" w:footer="0" w:gutter="0"/>
          <w:cols w:space="720"/>
        </w:sectPr>
      </w:pPr>
    </w:p>
    <w:p w:rsidR="00750078" w:rsidRDefault="00750078">
      <w:pPr>
        <w:pStyle w:val="ConsPlusNormal"/>
        <w:jc w:val="center"/>
        <w:outlineLvl w:val="2"/>
      </w:pPr>
      <w:r>
        <w:lastRenderedPageBreak/>
        <w:t>3. Основные количественные характеристики системы</w:t>
      </w:r>
    </w:p>
    <w:p w:rsidR="00750078" w:rsidRDefault="00750078">
      <w:pPr>
        <w:pStyle w:val="ConsPlusNormal"/>
        <w:jc w:val="center"/>
      </w:pPr>
      <w:r>
        <w:t>высшего образования Белгородской области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134"/>
        <w:gridCol w:w="964"/>
        <w:gridCol w:w="964"/>
        <w:gridCol w:w="964"/>
        <w:gridCol w:w="964"/>
        <w:gridCol w:w="964"/>
        <w:gridCol w:w="964"/>
        <w:gridCol w:w="964"/>
      </w:tblGrid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Численность молодежи в возрасте 17 - 25 лет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тысяч человек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192,434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181,099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169,175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158,243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148,066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139,542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133,714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Число образовательных организаций высшего образования, имеющих признаки неэффективности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Численность обучающихся по программам высшего образования в БГИИК, в том числе: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тысяч человек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2,21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Приведенный контингент БГИИК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тысяч человек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1,5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Число студентов в расчете на 1 преподавателя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6,0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6. </w:t>
            </w:r>
            <w:hyperlink w:anchor="P2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 xml:space="preserve">Удельный вес численности обучающихся по программам прикладного бакалавриата в общей численности обучающихся по </w:t>
            </w:r>
            <w:r>
              <w:lastRenderedPageBreak/>
              <w:t>программам высшего образования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Удельный вес численности профессорско-преподавательского состава организаций высшего образования моложе 35 лет в общей численности профессорско-преподавательского состава организаций высшего образования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24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Доля работников административно-управленческого и вспомогательного персонала в общей численности работников высшего образования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24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Доля научно-педагогических работников, с которыми заключен эффективный контракт, в общей численности научно-педагогических работников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Доля научно-</w:t>
            </w:r>
            <w:r>
              <w:lastRenderedPageBreak/>
              <w:t>педагогических работников, прошедших процедуру аттестации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</w:tr>
    </w:tbl>
    <w:p w:rsidR="00750078" w:rsidRDefault="00750078">
      <w:pPr>
        <w:sectPr w:rsidR="007500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--------------------------------</w:t>
      </w:r>
    </w:p>
    <w:p w:rsidR="00750078" w:rsidRDefault="00750078">
      <w:pPr>
        <w:pStyle w:val="ConsPlusNormal"/>
        <w:ind w:firstLine="540"/>
        <w:jc w:val="both"/>
      </w:pPr>
      <w:bookmarkStart w:id="3" w:name="P2186"/>
      <w:bookmarkEnd w:id="3"/>
      <w:r>
        <w:t>&lt;*&gt; Обоснование показателя на уровне ниже федерального: целью введения прикладного бакалавриата является обеспечение подготовки специалистов, владеющих наряду с фундаментальными знаниями в определенной предметной области квалификацией для работы со сложными технологиями. А единственным вузом, финансируемым из средств регионального бюджета, является БГИИК, реализующий программы подготовки специалистов отрасли 070000 Искусство. Поэтому показатель "Удельный вес численности обучающихся по программам прикладного бакалавриата в общей численности обучающихся по программам высшего образования" является нулевым.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4. Мероприятия по повышению эффективности и качества услуг в</w:t>
      </w:r>
    </w:p>
    <w:p w:rsidR="00750078" w:rsidRDefault="00750078">
      <w:pPr>
        <w:pStyle w:val="ConsPlusNormal"/>
        <w:jc w:val="center"/>
      </w:pPr>
      <w:r>
        <w:t>сфере высшего образования, соотнесенные с этапами</w:t>
      </w:r>
    </w:p>
    <w:p w:rsidR="00750078" w:rsidRDefault="00750078">
      <w:pPr>
        <w:pStyle w:val="ConsPlusNormal"/>
        <w:jc w:val="center"/>
      </w:pPr>
      <w:r>
        <w:t>перехода 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587"/>
        <w:gridCol w:w="907"/>
        <w:gridCol w:w="3855"/>
      </w:tblGrid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50078">
        <w:tc>
          <w:tcPr>
            <w:tcW w:w="9581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>Совершенствование структуры образовательных программ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Обеспечение высокого качества программ магистратуры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855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Удельный вес публикаций БГИИК в библиографической базе данных "Российский индекс научного цитирования" (далее - РИНЦ) в расчет на 100 исследователей. Образовательные программы подготовки магистров БГИИК соответствуют новым требованиям к названным программам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Актуализация требований и процедур аккредитации образовательных программ подготовки магистров. Приведение образовательных программ подготовки магистров БГИИК в соответствие с новыми требованиями к названным программам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Минобрнауки России, 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855" w:type="dxa"/>
            <w:vMerge/>
          </w:tcPr>
          <w:p w:rsidR="00750078" w:rsidRDefault="00750078"/>
        </w:tc>
      </w:tr>
      <w:tr w:rsidR="00750078">
        <w:tc>
          <w:tcPr>
            <w:tcW w:w="9581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lastRenderedPageBreak/>
              <w:t>Повышение результативности деятельности образовательных организаций высшего образования с учетом их специализации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Реализация Комплексной программы развития БГИИК до 2016 года: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Рейтинг БГИИК в числе вузов Российской Федерации отрасли культуры и искусства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Лицензирование программ ассистентуры-стажировки по направлениям подготовки БГИИК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Приложение к лицензии от 5 апреля 2012 года N 2714 на осуществление образовательной деятельности по образовательным программам ассистентуры-стажировки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Разработка и актуализация перечней направлений фундаментальных научных исследований, выполняемых в рамках программ развития сферы культуры и искусств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и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Перечень направлений фундаментальных научных исследований, выполняемых в рамках программ развития сферы культуры и искусств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Проведение мониторинга деятельности фондов развития сферы науки, культуры и искусств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годы;</w:t>
            </w:r>
          </w:p>
          <w:p w:rsidR="00750078" w:rsidRDefault="0075007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Реестр фондов развития сферы науки, культуры и искусств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 xml:space="preserve">Разработка программы по развитию сети государственных и </w:t>
            </w:r>
            <w:r>
              <w:lastRenderedPageBreak/>
              <w:t>негосударственных фондов Белгородской области и их поддержке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Управление культуры Белгородской </w:t>
            </w:r>
            <w:r>
              <w:lastRenderedPageBreak/>
              <w:t>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Программа по развитию сети государственных и негосударственных фондов Белгородской области и их </w:t>
            </w:r>
            <w:r>
              <w:lastRenderedPageBreak/>
              <w:t>поддержке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Организация деятельности Славянского центра культуры в качестве инновационной инфраструктуры на территории Белгородской области, стимулирующего развитие:</w:t>
            </w:r>
          </w:p>
          <w:p w:rsidR="00750078" w:rsidRDefault="00750078">
            <w:pPr>
              <w:pStyle w:val="ConsPlusNormal"/>
            </w:pPr>
            <w:r>
              <w:t>- научно-творческого потенциала области (включая кадровую составляющую);</w:t>
            </w:r>
          </w:p>
          <w:p w:rsidR="00750078" w:rsidRDefault="00750078">
            <w:pPr>
              <w:pStyle w:val="ConsPlusNormal"/>
            </w:pPr>
            <w:r>
              <w:t>- притока в Белгородскую область талантливых отечественных и зарубежных молодых кадров;</w:t>
            </w:r>
          </w:p>
          <w:p w:rsidR="00750078" w:rsidRDefault="00750078">
            <w:pPr>
              <w:pStyle w:val="ConsPlusNormal"/>
            </w:pPr>
            <w:r>
              <w:t>- Белгородской области в целом;</w:t>
            </w:r>
          </w:p>
          <w:p w:rsidR="00750078" w:rsidRDefault="00750078">
            <w:pPr>
              <w:pStyle w:val="ConsPlusNormal"/>
            </w:pPr>
            <w:r>
              <w:t>- притока в область российских и иностранных инвестиций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Славянский центр культуры, включающий в себя:</w:t>
            </w:r>
          </w:p>
          <w:p w:rsidR="00750078" w:rsidRDefault="00750078">
            <w:pPr>
              <w:pStyle w:val="ConsPlusNormal"/>
              <w:jc w:val="center"/>
            </w:pPr>
            <w:r>
              <w:t>- научно-исследовательскую лабораторию "Славянский мир";</w:t>
            </w:r>
          </w:p>
          <w:p w:rsidR="00750078" w:rsidRDefault="00750078">
            <w:pPr>
              <w:pStyle w:val="ConsPlusNormal"/>
              <w:jc w:val="center"/>
            </w:pPr>
            <w:r>
              <w:t>- научно-исследовательскую лабораторию "Язык в контексте славянской культуры";</w:t>
            </w:r>
          </w:p>
          <w:p w:rsidR="00750078" w:rsidRDefault="00750078">
            <w:pPr>
              <w:pStyle w:val="ConsPlusNormal"/>
              <w:jc w:val="center"/>
            </w:pPr>
            <w:r>
              <w:t>- туристическую фирму "Этномир";</w:t>
            </w:r>
          </w:p>
          <w:p w:rsidR="00750078" w:rsidRDefault="00750078">
            <w:pPr>
              <w:pStyle w:val="ConsPlusNormal"/>
              <w:jc w:val="center"/>
            </w:pPr>
            <w:r>
              <w:t>- информационно-образовательный центр;</w:t>
            </w:r>
          </w:p>
          <w:p w:rsidR="00750078" w:rsidRDefault="00750078">
            <w:pPr>
              <w:pStyle w:val="ConsPlusNormal"/>
              <w:jc w:val="center"/>
            </w:pPr>
            <w:r>
              <w:t>- школу искусств для одаренных детей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Создание в Белгородской области научной лаборатории по изучению проблем социокультурной сферы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Научная лаборатория в зоне Еврорегиона "Слобожанщина"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Формирование научного кластера и полноценной инновационной инфраструктуры Белгородской области в социокультурной сфере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Ресурсный информационно-инновационный центр, Бизнес-инкубатор БГИИК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Создание исследовательских лабораторий (в том числе "зеркальных", то есть аналоговых) на базе организаций высшего профессионального образования Белгородской области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Три зеркальных лаборатории (звукорежиссуры, этногородок, ландшафтного дизайна)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Пилотная апробация модели исследовательской лаборатории в Белгородской области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Типовая модель исследовательской лаборатории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Разработка грантовых механизмов поддержки деятельности исследовательских лабораторий на территории Белгородской области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Система грантов по поддержке деятельности исследовательских лабораторий на территории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 xml:space="preserve">Разработка и совершенствование системы показателей </w:t>
            </w:r>
            <w:r>
              <w:lastRenderedPageBreak/>
              <w:t>оценки результативности деятельности научных организаций Белгородской области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Управление культуры Белгородской </w:t>
            </w:r>
            <w:r>
              <w:lastRenderedPageBreak/>
              <w:t>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Системы показателей оценки результативности деятельности научных организаций Белгородской </w:t>
            </w:r>
            <w:r>
              <w:lastRenderedPageBreak/>
              <w:t>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Разработка нормативных правовых актов области, регулирующих вопросы оценки результативности деятельности научных организаций Белгородской области, предусматривающих учет эффективности деятельности руководителей и основных научных работников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Нормативные правовые акты области, регулирующие вопросы оценки результативности деятельности научных организаций</w:t>
            </w:r>
          </w:p>
        </w:tc>
      </w:tr>
      <w:tr w:rsidR="00750078">
        <w:tc>
          <w:tcPr>
            <w:tcW w:w="9581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>Инструменты оценки качества и образовательной политики в сфере высшего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Переход на новые принципы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образования, в том числе: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организаций БГИИК во внутренних затратах на исследования и разработки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 xml:space="preserve">Формирование новых принципов </w:t>
            </w:r>
            <w:r>
              <w:lastRenderedPageBreak/>
              <w:t>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Белгородской 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Новые принципы распределения контрольных цифр приема граждан за </w:t>
            </w:r>
            <w:r>
              <w:lastRenderedPageBreak/>
              <w:t>счет средств бюджета Белгородской области на обучение по образовательным программам высшего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Реализация новых принципов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 в штатном режиме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Анализ эффективности новых принципов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Введение нормативного подушевого финансирования образовательных организаций высшего образования, разработка и апробация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 xml:space="preserve">Разработка методики определения нормативных затрат на </w:t>
            </w:r>
            <w:r>
              <w:lastRenderedPageBreak/>
              <w:t>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Управление культуры Белгородской </w:t>
            </w:r>
            <w:r>
              <w:lastRenderedPageBreak/>
              <w:t>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2013 - 2015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Методика расчета нормативных затрат на оказание государственных услуг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Закрепление и совершенствование методики расчета учредителем финансового обеспечения государственного задания на реализацию образовательных услуг высшего образования с учетом уровня оплаты труда профессорско-преподавательского состава образовательных организаций высшего образования в системе высшего образования, а также мониторинг процесса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Методика расчета учредителем финансового обеспечения государственного задания на реализацию образовательных услуг высшего образования с учетом уровня оплаты труда профессорско-преподавательского состава образовательных организаций высшего образования</w:t>
            </w:r>
          </w:p>
        </w:tc>
      </w:tr>
      <w:tr w:rsidR="00750078">
        <w:tc>
          <w:tcPr>
            <w:tcW w:w="9581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>Развитие кадрового потенциала высшего профессионального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 xml:space="preserve">Разработка и внедрение </w:t>
            </w:r>
            <w:r>
              <w:lastRenderedPageBreak/>
              <w:t>механизмов "эффективного контракта" с научно-педагогическими работниками образовательных организаций высшего образования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2013 - </w:t>
            </w:r>
            <w:r>
              <w:lastRenderedPageBreak/>
              <w:t>2018 годы</w:t>
            </w:r>
          </w:p>
        </w:tc>
        <w:tc>
          <w:tcPr>
            <w:tcW w:w="3855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Отношение средней заработной платы </w:t>
            </w:r>
            <w:r>
              <w:lastRenderedPageBreak/>
              <w:t>профессорско-преподавательского состава БГИИК к средней заработной плате в Белгородской области, удельный вес численности преподавателей БГИИК моложе 30 лет в общей численности преподавателей БГИИК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Поэтапное повышение заработной платы профессорско-преподавательского состава организаций высшего образования, подведомственных Белгородской области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855" w:type="dxa"/>
            <w:vMerge/>
          </w:tcPr>
          <w:p w:rsidR="00750078" w:rsidRDefault="00750078"/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Разработка и апробация моделей "эффективного контракта" в системе высшего образования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Модель "эффективного контракта" в системе высшего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Внедрение моделей "эффективного контракта" в системе высшего образования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Анализ результатов внедрения модели "эффективного контракта" в системе высшего образования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 xml:space="preserve">Расчет величины и планирование дополнительных расходов бюджетов </w:t>
            </w:r>
            <w:r>
              <w:lastRenderedPageBreak/>
              <w:t xml:space="preserve">Белгородской области на повышение оплаты труда педагогических работников системы профессиональной подготовки и среднего профессионального образования в соответствии с </w:t>
            </w:r>
            <w:hyperlink r:id="rId3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политики". Внесение изменений в нормативные правовые акты Белгородской области, регламентирующие порядок расчета финансового обеспечения и оплаты труда в образовательных организациях, реализующих программы профессионального обучения и среднего профессионального образования, в целях обеспечения заявленного уровня оплаты труда </w:t>
            </w:r>
            <w:r>
              <w:lastRenderedPageBreak/>
              <w:t xml:space="preserve">педагогических работников в соответствии с </w:t>
            </w:r>
            <w:hyperlink r:id="rId3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Управление культуры Белгородской области, </w:t>
            </w:r>
            <w:r>
              <w:lastRenderedPageBreak/>
              <w:t>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 xml:space="preserve">Бюджет Белгородской области с учетом повышения оплаты труда педагогических работников. Нормативные правовые акты </w:t>
            </w:r>
            <w:r>
              <w:lastRenderedPageBreak/>
              <w:t>Белгородской области, регламентирующие порядок расчета финансового обеспечения и оплаты труда в образовательных организациях, реализующих программы профессиональной подготовки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руководителями образовательных организаций высшего образования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средней заработной платы профессорско-преподавательского состава БГИИК к средней заработной плате в Белгородской области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образовательных организаций высшего образования в соответствии с утвержденной формой договора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Удельный вес численности преподавателей БГИИК моложе 35 лет в общей численности преподавателей БГИИК.</w:t>
            </w:r>
          </w:p>
          <w:p w:rsidR="00750078" w:rsidRDefault="00750078">
            <w:pPr>
              <w:pStyle w:val="ConsPlusNormal"/>
              <w:jc w:val="center"/>
            </w:pPr>
            <w:r>
              <w:t>Трудовой договор с ректором БГИИК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 xml:space="preserve">Информационное сопровождение </w:t>
            </w:r>
            <w:r>
              <w:lastRenderedPageBreak/>
              <w:t>мероприятий по введению "эффективного контракта" в системе высшего образования (организация проведения разъяснительной работы в трудовых коллективах, публикации в СМИ, проведение семинаров и другие мероприятия)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Белгородской области, БГИИК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2013 - 2018 </w:t>
            </w:r>
            <w:r>
              <w:lastRenderedPageBreak/>
              <w:t>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 xml:space="preserve">Серия публикаций в газете и на сайте БГИИК. Конференция трудового </w:t>
            </w:r>
            <w:r>
              <w:lastRenderedPageBreak/>
              <w:t>коллектива БГИИК по разъяснению введения "эффективного контракта"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Организация сбора и систематизации информации в соответствии с федеральным регламентом (инструментарием) мониторинга влияния внедрения "эффективного контракта" на качество образовательных услуг системы высшего образования. Описание лучших практик внедрения "эффективного контракта" и представление аналитического отчета о лучших практиках внедрения "эффективного контракта" в Минобрнауки России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Описание практики внедрения "эффективного контракта" в БГИИК. Аналитический отчет о практике внедрения "эффективного контракта" в БГИИК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Проведение аттестации научно-педагогических работников организаций высшего образования с последующим переводом их на "эффективный контракт"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Доля научно-педагогических работников, прошедших процедуру аттестации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учреждения не более 40 процентов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Белгородской области.</w:t>
            </w:r>
          </w:p>
          <w:p w:rsidR="00750078" w:rsidRDefault="00750078">
            <w:pPr>
              <w:pStyle w:val="ConsPlusNormal"/>
              <w:jc w:val="center"/>
            </w:pPr>
            <w:r>
              <w:t>Доля работников административно-управленческого и вспомогательного персонала в общей численности работников организаций высшего образования.</w:t>
            </w:r>
          </w:p>
          <w:p w:rsidR="00750078" w:rsidRDefault="00750078">
            <w:pPr>
              <w:pStyle w:val="ConsPlusNormal"/>
              <w:jc w:val="center"/>
            </w:pPr>
            <w:r>
              <w:t>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</w:t>
            </w:r>
          </w:p>
        </w:tc>
      </w:tr>
      <w:tr w:rsidR="00750078"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608" w:type="dxa"/>
          </w:tcPr>
          <w:p w:rsidR="00750078" w:rsidRDefault="00750078">
            <w:pPr>
              <w:pStyle w:val="ConsPlusNormal"/>
            </w:pPr>
            <w:r>
              <w:t xml:space="preserve">Оптимизация численности по отдельным категориям педагогических работников, определенных указами </w:t>
            </w:r>
            <w:r>
              <w:lastRenderedPageBreak/>
              <w:t>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58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Управление культуры Белгородской области</w:t>
            </w:r>
          </w:p>
        </w:tc>
        <w:tc>
          <w:tcPr>
            <w:tcW w:w="907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855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Белгородской области.</w:t>
            </w:r>
          </w:p>
          <w:p w:rsidR="00750078" w:rsidRDefault="00750078">
            <w:pPr>
              <w:pStyle w:val="ConsPlusNormal"/>
              <w:jc w:val="center"/>
            </w:pPr>
            <w:r>
              <w:lastRenderedPageBreak/>
              <w:t>Доля работников административно-управленческого и вспомогательного персонала в общей численности работников организаций высшего образования.</w:t>
            </w:r>
          </w:p>
          <w:p w:rsidR="00750078" w:rsidRDefault="00750078">
            <w:pPr>
              <w:pStyle w:val="ConsPlusNormal"/>
              <w:jc w:val="center"/>
            </w:pPr>
            <w:r>
              <w:t>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5. Показатели повышения эффективности и качества услуг в</w:t>
      </w:r>
    </w:p>
    <w:p w:rsidR="00750078" w:rsidRDefault="00750078">
      <w:pPr>
        <w:pStyle w:val="ConsPlusNormal"/>
        <w:jc w:val="center"/>
      </w:pPr>
      <w:r>
        <w:t>сфере высшего образования, соотнесенные с этапами</w:t>
      </w:r>
    </w:p>
    <w:p w:rsidR="00750078" w:rsidRDefault="00750078">
      <w:pPr>
        <w:pStyle w:val="ConsPlusNormal"/>
        <w:jc w:val="center"/>
      </w:pPr>
      <w:r>
        <w:t>перехода 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737"/>
        <w:gridCol w:w="850"/>
        <w:gridCol w:w="680"/>
        <w:gridCol w:w="737"/>
        <w:gridCol w:w="737"/>
        <w:gridCol w:w="624"/>
        <w:gridCol w:w="624"/>
        <w:gridCol w:w="2154"/>
      </w:tblGrid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750078" w:rsidRDefault="00750078">
            <w:pPr>
              <w:pStyle w:val="ConsPlusNormal"/>
            </w:pPr>
            <w:r>
              <w:t>Удельный вес организаций высшего образования во внутренних затратах на исследования и разработки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>Рост востребованности исследований и разработок, проводимых в организациях высшего образования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750078" w:rsidRDefault="00750078">
            <w:pPr>
              <w:pStyle w:val="ConsPlusNormal"/>
            </w:pPr>
            <w:r>
              <w:t xml:space="preserve">Отношение </w:t>
            </w:r>
            <w:r>
              <w:lastRenderedPageBreak/>
              <w:t>средней заработной платы профессорско-преподавательского состава БГИИК к средней заработной плате в Белгородской области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</w:t>
            </w:r>
            <w:r>
              <w:lastRenderedPageBreak/>
              <w:t>нтов</w:t>
            </w:r>
          </w:p>
        </w:tc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121,87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133,0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750078" w:rsidRDefault="00750078">
            <w:pPr>
              <w:pStyle w:val="ConsPlusNormal"/>
            </w:pPr>
            <w:r>
              <w:t xml:space="preserve">Средняя заработная </w:t>
            </w:r>
            <w:r>
              <w:lastRenderedPageBreak/>
              <w:t>плата профессорско-преподавательского состава образовательных организаций высшего образования будет в 2 раза превышать среднюю заработную плату в Белгородской области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1"/>
      </w:pPr>
      <w:r>
        <w:t>VI. Изменения в сфере защиты детей-сирот и детей, оставшихся</w:t>
      </w:r>
    </w:p>
    <w:p w:rsidR="00750078" w:rsidRDefault="00750078">
      <w:pPr>
        <w:pStyle w:val="ConsPlusNormal"/>
        <w:jc w:val="center"/>
      </w:pPr>
      <w:r>
        <w:t>без попечения родителей, направленные на повышение</w:t>
      </w:r>
    </w:p>
    <w:p w:rsidR="00750078" w:rsidRDefault="00750078">
      <w:pPr>
        <w:pStyle w:val="ConsPlusNormal"/>
        <w:jc w:val="center"/>
      </w:pPr>
      <w:r>
        <w:t>эффективности и качества услуг в данной сфере, соотнесенные</w:t>
      </w:r>
    </w:p>
    <w:p w:rsidR="00750078" w:rsidRDefault="00750078">
      <w:pPr>
        <w:pStyle w:val="ConsPlusNormal"/>
        <w:jc w:val="center"/>
      </w:pPr>
      <w:r>
        <w:t>с этапами перехода к "эффективному контракту"</w:t>
      </w:r>
    </w:p>
    <w:p w:rsidR="00750078" w:rsidRDefault="00750078">
      <w:pPr>
        <w:pStyle w:val="ConsPlusNormal"/>
        <w:jc w:val="center"/>
      </w:pPr>
    </w:p>
    <w:p w:rsidR="00750078" w:rsidRDefault="00750078">
      <w:pPr>
        <w:pStyle w:val="ConsPlusNormal"/>
        <w:jc w:val="center"/>
        <w:outlineLvl w:val="2"/>
      </w:pPr>
      <w:r>
        <w:t>1. Основные направления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оставшихся без попечения родителей (образовательных организациях, медицинских организациях, организациях, оказывающих социальные услуги, в которые помещены под надзор дети, оставшиеся без попечения родителей) (далее - организация для детей-сирот):</w:t>
      </w:r>
    </w:p>
    <w:p w:rsidR="00750078" w:rsidRDefault="00750078">
      <w:pPr>
        <w:pStyle w:val="ConsPlusNormal"/>
        <w:ind w:firstLine="540"/>
        <w:jc w:val="both"/>
      </w:pPr>
      <w:r>
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родителей;</w:t>
      </w:r>
    </w:p>
    <w:p w:rsidR="00750078" w:rsidRDefault="00750078">
      <w:pPr>
        <w:pStyle w:val="ConsPlusNormal"/>
        <w:ind w:firstLine="540"/>
        <w:jc w:val="both"/>
      </w:pPr>
      <w:r>
        <w:t>постинтернатная адаптация выпускников организаций для детей-сирот.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2. Ожидаемые результаты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Совершенствование деятельности организаций для детей-сирот:</w:t>
      </w:r>
    </w:p>
    <w:p w:rsidR="00750078" w:rsidRDefault="00750078">
      <w:pPr>
        <w:pStyle w:val="ConsPlusNormal"/>
        <w:ind w:firstLine="540"/>
        <w:jc w:val="both"/>
      </w:pPr>
      <w:r>
        <w:lastRenderedPageBreak/>
        <w:t>повышение квалификации педагогических работников организаций для детей-сирот.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3. Основные количественные характеристики системы подготовки</w:t>
      </w:r>
    </w:p>
    <w:p w:rsidR="00750078" w:rsidRDefault="00750078">
      <w:pPr>
        <w:pStyle w:val="ConsPlusNormal"/>
        <w:jc w:val="center"/>
      </w:pPr>
      <w:r>
        <w:t>работников, работающих в организациях для детей-сирот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247"/>
        <w:gridCol w:w="680"/>
        <w:gridCol w:w="624"/>
        <w:gridCol w:w="737"/>
        <w:gridCol w:w="680"/>
        <w:gridCol w:w="737"/>
        <w:gridCol w:w="680"/>
        <w:gridCol w:w="680"/>
      </w:tblGrid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750078" w:rsidRDefault="00750078">
            <w:pPr>
              <w:pStyle w:val="ConsPlusNormal"/>
            </w:pPr>
            <w:r>
              <w:t>Численность педагогических работников организаций для детей-сирот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325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750078" w:rsidRDefault="00750078">
            <w:pPr>
              <w:pStyle w:val="ConsPlusNormal"/>
            </w:pPr>
            <w:r>
              <w:t>Численность воспитанников в организациях для детей-сирот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350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750078" w:rsidRDefault="00750078">
            <w:pPr>
              <w:pStyle w:val="ConsPlusNormal"/>
            </w:pPr>
            <w:r>
              <w:t>Численность воспитанников в расчете на 1 педагогического работника в организациях для детей-сирот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1,08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750078" w:rsidRDefault="00750078">
            <w:pPr>
              <w:pStyle w:val="ConsPlusNormal"/>
            </w:pPr>
            <w:r>
              <w:t>Численность детей-сирот, находящихся в организациях для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16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750078" w:rsidRDefault="00750078">
            <w:pPr>
              <w:pStyle w:val="ConsPlusNormal"/>
            </w:pPr>
            <w:r>
              <w:t xml:space="preserve">Численность специалистов организаций для детей-сирот, прошедших </w:t>
            </w:r>
            <w:r>
              <w:lastRenderedPageBreak/>
              <w:t>переподготовку, повышение квалификации по дополнительным профессиональным программам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750078" w:rsidRDefault="007500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50078" w:rsidRDefault="00750078">
            <w:pPr>
              <w:pStyle w:val="ConsPlusNormal"/>
              <w:jc w:val="center"/>
            </w:pPr>
            <w:r>
              <w:t>40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4. Мероприятия по повышению эффективности и качества в сфере</w:t>
      </w:r>
    </w:p>
    <w:p w:rsidR="00750078" w:rsidRDefault="00750078">
      <w:pPr>
        <w:pStyle w:val="ConsPlusNormal"/>
        <w:jc w:val="center"/>
      </w:pPr>
      <w:r>
        <w:t>защиты детей-сирот и детей, оставшихся без попечения</w:t>
      </w:r>
    </w:p>
    <w:p w:rsidR="00750078" w:rsidRDefault="00750078">
      <w:pPr>
        <w:pStyle w:val="ConsPlusNormal"/>
        <w:jc w:val="center"/>
      </w:pPr>
      <w:r>
        <w:t>родителей, соотнесенные с этапами перехода</w:t>
      </w:r>
    </w:p>
    <w:p w:rsidR="00750078" w:rsidRDefault="00750078">
      <w:pPr>
        <w:pStyle w:val="ConsPlusNormal"/>
        <w:jc w:val="center"/>
      </w:pPr>
      <w:r>
        <w:t>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814"/>
        <w:gridCol w:w="1474"/>
        <w:gridCol w:w="2721"/>
      </w:tblGrid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</w:tcPr>
          <w:p w:rsidR="00750078" w:rsidRDefault="0075007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74" w:type="dxa"/>
          </w:tcPr>
          <w:p w:rsidR="00750078" w:rsidRDefault="00750078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50078">
        <w:tc>
          <w:tcPr>
            <w:tcW w:w="9581" w:type="dxa"/>
            <w:gridSpan w:val="5"/>
          </w:tcPr>
          <w:p w:rsidR="00750078" w:rsidRDefault="00750078">
            <w:pPr>
              <w:pStyle w:val="ConsPlusNormal"/>
              <w:jc w:val="center"/>
              <w:outlineLvl w:val="3"/>
            </w:pPr>
            <w:r>
              <w:t>1. Повышение качества и эффективности предоставляемых услуг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05" w:type="dxa"/>
          </w:tcPr>
          <w:p w:rsidR="00750078" w:rsidRDefault="00750078">
            <w:pPr>
              <w:pStyle w:val="ConsPlusNormal"/>
            </w:pPr>
            <w:r>
      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Управление социальной защиты населения Белгородской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  <w:jc w:val="center"/>
            </w:pPr>
            <w:r>
              <w:t>Численность детей-сирот, находящихся в организациях для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005" w:type="dxa"/>
          </w:tcPr>
          <w:p w:rsidR="00750078" w:rsidRDefault="00750078">
            <w:pPr>
              <w:pStyle w:val="ConsPlusNormal"/>
            </w:pPr>
            <w:r>
      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272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Численность воспитанников в организациях для детей-сирот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005" w:type="dxa"/>
          </w:tcPr>
          <w:p w:rsidR="00750078" w:rsidRDefault="00750078">
            <w:pPr>
              <w:pStyle w:val="ConsPlusNormal"/>
            </w:pPr>
            <w:r>
              <w:t>Разработка и реализация региональной программы социальной адаптации выпускников организаций для детей-сирот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750078" w:rsidRDefault="00750078"/>
        </w:tc>
        <w:tc>
          <w:tcPr>
            <w:tcW w:w="1474" w:type="dxa"/>
            <w:vMerge/>
            <w:tcBorders>
              <w:top w:val="nil"/>
            </w:tcBorders>
          </w:tcPr>
          <w:p w:rsidR="00750078" w:rsidRDefault="00750078"/>
        </w:tc>
        <w:tc>
          <w:tcPr>
            <w:tcW w:w="2721" w:type="dxa"/>
            <w:vMerge/>
          </w:tcPr>
          <w:p w:rsidR="00750078" w:rsidRDefault="00750078"/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005" w:type="dxa"/>
          </w:tcPr>
          <w:p w:rsidR="00750078" w:rsidRDefault="00750078">
            <w:pPr>
              <w:pStyle w:val="ConsPlusNormal"/>
            </w:pPr>
            <w:r>
              <w:t>Повышение квалификации кадрового состава для работы в организациях для детей-сирот</w:t>
            </w:r>
          </w:p>
        </w:tc>
        <w:tc>
          <w:tcPr>
            <w:tcW w:w="1814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социальной защиты населения Белгородской области, администрации муниципальных районов и городских округов</w:t>
            </w:r>
          </w:p>
        </w:tc>
        <w:tc>
          <w:tcPr>
            <w:tcW w:w="147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  <w:jc w:val="center"/>
            </w:pPr>
            <w:r>
              <w:t>Численность специалистов организаций для детей-сирот, прошедших переподготовку, повышение квалификации по дополнительным профессиональным программам, составит к 2018 году 203 человека</w:t>
            </w:r>
          </w:p>
        </w:tc>
      </w:tr>
      <w:tr w:rsidR="00750078">
        <w:tc>
          <w:tcPr>
            <w:tcW w:w="56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005" w:type="dxa"/>
          </w:tcPr>
          <w:p w:rsidR="00750078" w:rsidRDefault="00750078">
            <w:pPr>
              <w:pStyle w:val="ConsPlusNormal"/>
            </w:pPr>
            <w:r>
              <w:t>Установление приемлемого норматива численности работников органов опеки и попечительства. Применение требований к профессиональным знаниям и навыкам работников органов опеки и попечительства, необходимым для исполнения ими должностных обязанностей, а также примерных дополнительных профессиональных программ для работников органов опеки и попечительства</w:t>
            </w:r>
          </w:p>
        </w:tc>
        <w:tc>
          <w:tcPr>
            <w:tcW w:w="1814" w:type="dxa"/>
          </w:tcPr>
          <w:p w:rsidR="00750078" w:rsidRDefault="00750078">
            <w:pPr>
              <w:pStyle w:val="ConsPlusNormal"/>
              <w:jc w:val="center"/>
            </w:pPr>
            <w:r>
              <w:t>Управление социальной защиты населения Белгородской области, администрации муниципальных районов и городских округов</w:t>
            </w:r>
          </w:p>
        </w:tc>
        <w:tc>
          <w:tcPr>
            <w:tcW w:w="1474" w:type="dxa"/>
          </w:tcPr>
          <w:p w:rsidR="00750078" w:rsidRDefault="0075007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21" w:type="dxa"/>
          </w:tcPr>
          <w:p w:rsidR="00750078" w:rsidRDefault="00750078">
            <w:pPr>
              <w:pStyle w:val="ConsPlusNormal"/>
              <w:jc w:val="center"/>
            </w:pPr>
            <w:r>
              <w:t>Численность специалистов органов опеки и попечительства к 2018 году составит 152 человека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2"/>
      </w:pPr>
      <w:r>
        <w:t>5. Показатели повышения эффективности и качества услуг в</w:t>
      </w:r>
    </w:p>
    <w:p w:rsidR="00750078" w:rsidRDefault="00750078">
      <w:pPr>
        <w:pStyle w:val="ConsPlusNormal"/>
        <w:jc w:val="center"/>
      </w:pPr>
      <w:r>
        <w:t>сфере защиты детей-сирот и детей, оставшихся без попечения</w:t>
      </w:r>
    </w:p>
    <w:p w:rsidR="00750078" w:rsidRDefault="00750078">
      <w:pPr>
        <w:pStyle w:val="ConsPlusNormal"/>
        <w:jc w:val="center"/>
      </w:pPr>
      <w:r>
        <w:t>родителей, соотнесенные с этапами перехода</w:t>
      </w:r>
    </w:p>
    <w:p w:rsidR="00750078" w:rsidRDefault="00750078">
      <w:pPr>
        <w:pStyle w:val="ConsPlusNormal"/>
        <w:jc w:val="center"/>
      </w:pPr>
      <w:r>
        <w:t>к "эффективному контракту"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304"/>
        <w:gridCol w:w="624"/>
        <w:gridCol w:w="624"/>
        <w:gridCol w:w="624"/>
        <w:gridCol w:w="624"/>
        <w:gridCol w:w="624"/>
        <w:gridCol w:w="624"/>
        <w:gridCol w:w="2211"/>
      </w:tblGrid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750078" w:rsidRDefault="007500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750078" w:rsidRDefault="007500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</w:pPr>
            <w:r>
              <w:t>1.</w:t>
            </w:r>
          </w:p>
        </w:tc>
        <w:tc>
          <w:tcPr>
            <w:tcW w:w="1814" w:type="dxa"/>
          </w:tcPr>
          <w:p w:rsidR="00750078" w:rsidRDefault="00750078">
            <w:pPr>
              <w:pStyle w:val="ConsPlusNormal"/>
            </w:pPr>
            <w:r>
              <w:t xml:space="preserve">Доведение к 2018 году заработной платы педагогических работников организаций для </w:t>
            </w:r>
            <w:r>
              <w:lastRenderedPageBreak/>
              <w:t>детей-сирот до 100 процентов к средней заработной плате в Белгородской области</w:t>
            </w:r>
          </w:p>
        </w:tc>
        <w:tc>
          <w:tcPr>
            <w:tcW w:w="1304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50078" w:rsidRDefault="007500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750078" w:rsidRDefault="00750078">
            <w:pPr>
              <w:pStyle w:val="ConsPlusNormal"/>
            </w:pPr>
            <w:r>
              <w:t xml:space="preserve">Средняя заработная плата педагогических работников организаций для детей-сирот будет соответствовать средней заработной </w:t>
            </w:r>
            <w:r>
              <w:lastRenderedPageBreak/>
              <w:t>плате в соответствующем регионе. Будет обеспечено качественное предоставление услуг в сфере защиты прав детей-сирот и детей, оставшихся без попечения родителей, в организациях для детей-сирот</w:t>
            </w:r>
          </w:p>
        </w:tc>
      </w:tr>
    </w:tbl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jc w:val="center"/>
        <w:outlineLvl w:val="1"/>
      </w:pPr>
      <w:r>
        <w:t>VII. Уровень средней заработной платы педагогических</w:t>
      </w:r>
    </w:p>
    <w:p w:rsidR="00750078" w:rsidRDefault="00750078">
      <w:pPr>
        <w:pStyle w:val="ConsPlusNormal"/>
        <w:jc w:val="center"/>
      </w:pPr>
      <w:r>
        <w:t>работников, мастеров производственного обучения</w:t>
      </w:r>
    </w:p>
    <w:p w:rsidR="00750078" w:rsidRDefault="00750078">
      <w:pPr>
        <w:pStyle w:val="ConsPlusNormal"/>
        <w:jc w:val="center"/>
      </w:pPr>
      <w:r>
        <w:t>и научных сотрудников федеральных образовательных</w:t>
      </w:r>
    </w:p>
    <w:p w:rsidR="00750078" w:rsidRDefault="00750078">
      <w:pPr>
        <w:pStyle w:val="ConsPlusNormal"/>
        <w:jc w:val="center"/>
      </w:pPr>
      <w:r>
        <w:t>и научных организаций, расположенных</w:t>
      </w:r>
    </w:p>
    <w:p w:rsidR="00750078" w:rsidRDefault="00750078">
      <w:pPr>
        <w:pStyle w:val="ConsPlusNormal"/>
        <w:jc w:val="center"/>
      </w:pPr>
      <w:r>
        <w:t>на территории Белгородской области</w:t>
      </w:r>
    </w:p>
    <w:p w:rsidR="00750078" w:rsidRDefault="00750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928"/>
        <w:gridCol w:w="3118"/>
      </w:tblGrid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750078" w:rsidRDefault="00750078">
            <w:pPr>
              <w:pStyle w:val="ConsPlusNormal"/>
            </w:pPr>
            <w:r>
              <w:t>Категории работников</w:t>
            </w:r>
          </w:p>
        </w:tc>
        <w:tc>
          <w:tcPr>
            <w:tcW w:w="1928" w:type="dxa"/>
          </w:tcPr>
          <w:p w:rsidR="00750078" w:rsidRDefault="00750078">
            <w:pPr>
              <w:pStyle w:val="ConsPlusNormal"/>
              <w:jc w:val="center"/>
            </w:pPr>
            <w:r>
              <w:t>Средняя заработная плата работников соответствующей категории, руб.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Отношение средней заработной платы работников соответствующей категории к средней заработной плате по Белгородской области, %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750078" w:rsidRDefault="00750078">
            <w:pPr>
              <w:pStyle w:val="ConsPlusNormal"/>
            </w:pPr>
            <w:r>
              <w:t>Педагогические работники дошкольных образовательных учреждений</w:t>
            </w:r>
          </w:p>
        </w:tc>
        <w:tc>
          <w:tcPr>
            <w:tcW w:w="1928" w:type="dxa"/>
          </w:tcPr>
          <w:p w:rsidR="00750078" w:rsidRDefault="00750078">
            <w:pPr>
              <w:pStyle w:val="ConsPlusNormal"/>
              <w:jc w:val="center"/>
            </w:pPr>
            <w:r>
              <w:t>28315,6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150,8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750078" w:rsidRDefault="00750078">
            <w:pPr>
              <w:pStyle w:val="ConsPlusNormal"/>
            </w:pPr>
            <w:r>
              <w:t>Педагогические работники образовательных учреждений общего образования</w:t>
            </w:r>
          </w:p>
        </w:tc>
        <w:tc>
          <w:tcPr>
            <w:tcW w:w="1928" w:type="dxa"/>
          </w:tcPr>
          <w:p w:rsidR="00750078" w:rsidRDefault="00750078">
            <w:pPr>
              <w:pStyle w:val="ConsPlusNormal"/>
              <w:jc w:val="center"/>
            </w:pPr>
            <w:r>
              <w:t>26175,3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117,8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025" w:type="dxa"/>
          </w:tcPr>
          <w:p w:rsidR="00750078" w:rsidRDefault="00750078">
            <w:pPr>
              <w:pStyle w:val="ConsPlusNormal"/>
            </w:pPr>
            <w:r>
              <w:t>Педагогические работники учреждений дополнительного образования детей</w:t>
            </w:r>
          </w:p>
        </w:tc>
        <w:tc>
          <w:tcPr>
            <w:tcW w:w="1928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750078" w:rsidRDefault="00750078">
            <w:pPr>
              <w:pStyle w:val="ConsPlusNormal"/>
            </w:pPr>
            <w: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1928" w:type="dxa"/>
          </w:tcPr>
          <w:p w:rsidR="00750078" w:rsidRDefault="00750078">
            <w:pPr>
              <w:pStyle w:val="ConsPlusNormal"/>
              <w:jc w:val="center"/>
            </w:pPr>
            <w:r>
              <w:t>20026,5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90,1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</w:tcPr>
          <w:p w:rsidR="00750078" w:rsidRDefault="00750078">
            <w:pPr>
              <w:pStyle w:val="ConsPlusNormal"/>
            </w:pPr>
            <w: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928" w:type="dxa"/>
          </w:tcPr>
          <w:p w:rsidR="00750078" w:rsidRDefault="00750078">
            <w:pPr>
              <w:pStyle w:val="ConsPlusNormal"/>
              <w:jc w:val="center"/>
            </w:pPr>
            <w:r>
              <w:t>30118,2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135,5</w:t>
            </w:r>
          </w:p>
        </w:tc>
      </w:tr>
      <w:tr w:rsidR="00750078">
        <w:tc>
          <w:tcPr>
            <w:tcW w:w="510" w:type="dxa"/>
          </w:tcPr>
          <w:p w:rsidR="00750078" w:rsidRDefault="007500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</w:tcPr>
          <w:p w:rsidR="00750078" w:rsidRDefault="00750078">
            <w:pPr>
              <w:pStyle w:val="ConsPlusNormal"/>
            </w:pPr>
            <w:r>
              <w:t>Научные сотрудники</w:t>
            </w:r>
          </w:p>
        </w:tc>
        <w:tc>
          <w:tcPr>
            <w:tcW w:w="1928" w:type="dxa"/>
          </w:tcPr>
          <w:p w:rsidR="00750078" w:rsidRDefault="00750078">
            <w:pPr>
              <w:pStyle w:val="ConsPlusNormal"/>
              <w:jc w:val="center"/>
            </w:pPr>
            <w:r>
              <w:t>33008,8</w:t>
            </w:r>
          </w:p>
        </w:tc>
        <w:tc>
          <w:tcPr>
            <w:tcW w:w="3118" w:type="dxa"/>
          </w:tcPr>
          <w:p w:rsidR="00750078" w:rsidRDefault="00750078">
            <w:pPr>
              <w:pStyle w:val="ConsPlusNormal"/>
              <w:jc w:val="center"/>
            </w:pPr>
            <w:r>
              <w:t>148,6</w:t>
            </w:r>
          </w:p>
        </w:tc>
      </w:tr>
    </w:tbl>
    <w:p w:rsidR="00750078" w:rsidRDefault="00750078">
      <w:pPr>
        <w:pStyle w:val="ConsPlusNormal"/>
      </w:pPr>
    </w:p>
    <w:p w:rsidR="00750078" w:rsidRDefault="00750078">
      <w:pPr>
        <w:pStyle w:val="ConsPlusNormal"/>
      </w:pPr>
    </w:p>
    <w:p w:rsidR="00750078" w:rsidRDefault="00750078">
      <w:pPr>
        <w:pStyle w:val="ConsPlusNormal"/>
      </w:pPr>
    </w:p>
    <w:p w:rsidR="00750078" w:rsidRDefault="00750078">
      <w:pPr>
        <w:pStyle w:val="ConsPlusNormal"/>
      </w:pPr>
    </w:p>
    <w:p w:rsidR="00750078" w:rsidRDefault="00750078">
      <w:pPr>
        <w:pStyle w:val="ConsPlusNormal"/>
      </w:pPr>
    </w:p>
    <w:p w:rsidR="00750078" w:rsidRDefault="00750078">
      <w:pPr>
        <w:pStyle w:val="ConsPlusNormal"/>
        <w:jc w:val="right"/>
        <w:outlineLvl w:val="0"/>
      </w:pPr>
      <w:r>
        <w:t>Утверждено</w:t>
      </w:r>
    </w:p>
    <w:p w:rsidR="00750078" w:rsidRDefault="00750078">
      <w:pPr>
        <w:pStyle w:val="ConsPlusNormal"/>
        <w:jc w:val="right"/>
      </w:pPr>
      <w:r>
        <w:t>постановлением</w:t>
      </w:r>
    </w:p>
    <w:p w:rsidR="00750078" w:rsidRDefault="00750078">
      <w:pPr>
        <w:pStyle w:val="ConsPlusNormal"/>
        <w:jc w:val="right"/>
      </w:pPr>
      <w:r>
        <w:t>Правительства Белгородской области</w:t>
      </w:r>
    </w:p>
    <w:p w:rsidR="00750078" w:rsidRDefault="00750078">
      <w:pPr>
        <w:pStyle w:val="ConsPlusNormal"/>
        <w:jc w:val="right"/>
      </w:pPr>
      <w:r>
        <w:t>от 25 февраля 2013 г. N 69-пп</w:t>
      </w: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Title"/>
        <w:jc w:val="center"/>
      </w:pPr>
      <w:bookmarkStart w:id="4" w:name="P2599"/>
      <w:bookmarkEnd w:id="4"/>
      <w:r>
        <w:t>ФИНАНСОВОЕ ОБЕСПЕЧЕНИЕ МЕРОПРИЯТИЙ "ДОРОЖНОЙ</w:t>
      </w:r>
    </w:p>
    <w:p w:rsidR="00750078" w:rsidRDefault="00750078">
      <w:pPr>
        <w:pStyle w:val="ConsPlusTitle"/>
        <w:jc w:val="center"/>
      </w:pPr>
      <w:r>
        <w:t>КАРТЫ" "ИЗМЕНЕНИЯ В ОТРАСЛЯХ СОЦИАЛЬНОЙ СФЕРЫ,</w:t>
      </w:r>
    </w:p>
    <w:p w:rsidR="00750078" w:rsidRDefault="00750078">
      <w:pPr>
        <w:pStyle w:val="ConsPlusTitle"/>
        <w:jc w:val="center"/>
      </w:pPr>
      <w:r>
        <w:t>НАПРАВЛЕННЫЕ НА ПОВЫШЕНИЕ ЭФФЕКТИВНОСТИ</w:t>
      </w:r>
    </w:p>
    <w:p w:rsidR="00750078" w:rsidRDefault="00750078">
      <w:pPr>
        <w:pStyle w:val="ConsPlusTitle"/>
        <w:jc w:val="center"/>
      </w:pPr>
      <w:r>
        <w:t>ОБРАЗОВАНИЯ И НАУКИ" БЕЛГОРОДСКОЙ ОБЛАСТИ</w:t>
      </w:r>
    </w:p>
    <w:p w:rsidR="00750078" w:rsidRDefault="00750078">
      <w:pPr>
        <w:pStyle w:val="ConsPlusNormal"/>
        <w:jc w:val="center"/>
      </w:pPr>
      <w:r>
        <w:t>Список изменяющих документов</w:t>
      </w:r>
    </w:p>
    <w:p w:rsidR="00750078" w:rsidRDefault="00750078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750078" w:rsidRDefault="00750078">
      <w:pPr>
        <w:pStyle w:val="ConsPlusNormal"/>
        <w:jc w:val="center"/>
      </w:pPr>
      <w:r>
        <w:t>от 29.12.2015 N 487-пп)</w:t>
      </w:r>
    </w:p>
    <w:p w:rsidR="00750078" w:rsidRDefault="00750078">
      <w:pPr>
        <w:pStyle w:val="ConsPlusNormal"/>
        <w:jc w:val="center"/>
      </w:pPr>
    </w:p>
    <w:p w:rsidR="00750078" w:rsidRDefault="00750078">
      <w:pPr>
        <w:pStyle w:val="ConsPlusNormal"/>
        <w:jc w:val="right"/>
      </w:pPr>
      <w:r>
        <w:t>млн.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1247"/>
        <w:gridCol w:w="964"/>
        <w:gridCol w:w="1134"/>
        <w:gridCol w:w="1531"/>
        <w:gridCol w:w="1020"/>
        <w:gridCol w:w="1361"/>
        <w:gridCol w:w="1361"/>
        <w:gridCol w:w="964"/>
        <w:gridCol w:w="1020"/>
        <w:gridCol w:w="1417"/>
        <w:gridCol w:w="1361"/>
        <w:gridCol w:w="1361"/>
      </w:tblGrid>
      <w:tr w:rsidR="00750078">
        <w:tc>
          <w:tcPr>
            <w:tcW w:w="85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3345" w:type="dxa"/>
            <w:gridSpan w:val="3"/>
          </w:tcPr>
          <w:p w:rsidR="00750078" w:rsidRDefault="00750078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912" w:type="dxa"/>
            <w:gridSpan w:val="3"/>
          </w:tcPr>
          <w:p w:rsidR="00750078" w:rsidRDefault="0075007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345" w:type="dxa"/>
            <w:gridSpan w:val="3"/>
          </w:tcPr>
          <w:p w:rsidR="00750078" w:rsidRDefault="0075007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2018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  <w:vMerge/>
          </w:tcPr>
          <w:p w:rsidR="00750078" w:rsidRDefault="00750078"/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Консолидированный бюджет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Планируемые внебюджетные источники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Консолидированный бюджет Белгородской области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Планируемые внебюджетные источники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Дополнительная потребность &lt;*&gt;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Консолидированный бюджет Белгородской области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Планируемые внебюджетные источники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Потребность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14</w:t>
            </w:r>
          </w:p>
        </w:tc>
      </w:tr>
      <w:tr w:rsidR="00750078">
        <w:tc>
          <w:tcPr>
            <w:tcW w:w="18426" w:type="dxa"/>
            <w:gridSpan w:val="14"/>
          </w:tcPr>
          <w:p w:rsidR="00750078" w:rsidRDefault="00750078">
            <w:pPr>
              <w:pStyle w:val="ConsPlusNormal"/>
              <w:jc w:val="center"/>
              <w:outlineLvl w:val="1"/>
            </w:pPr>
            <w:r>
              <w:t>Дошкольное образование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Предоставление субсидий субъектам Российской Федерации на реализацию программ (проектов) развития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28,818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25,556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25,556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25,556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25,556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Корректировка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Подписание соглашения с Минобрнауки России о получении Белгородской областью федеральной </w:t>
            </w:r>
            <w:r>
              <w:lastRenderedPageBreak/>
              <w:t>субсидии на реализацию мероприятий по модернизации региональной системы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28,818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25,556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25,556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25,556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25,556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Внесение изменений в закон Белгородской области "Об областном бюджете" в части распределения федеральных субсидий среди муниципальных образований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Заключение соглашений с муниципальными образованиями области о выполнении взятых на себя обязательств по созданию дополнительных мест для детей дошкольного возраста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конкурсных процедур и поставок оборудования для оснащения дополнительных мест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Проведение мониторинга освоения федеральной субсидии и оценки показателей развития системы дошкольного </w:t>
            </w:r>
            <w:r>
              <w:lastRenderedPageBreak/>
              <w:t>образования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419,6555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370,0663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472,073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59,595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580,102343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628,266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87,255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322,547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125,05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64,91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288,964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современных экономичных типовых проектов зданий дошкольных образовательных организаций для повторного применения. Создание областной базы проектов дошкольных организаций, рекомендованных к применению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Внесение изменений (дополнений) в пообъектный перечень строительства, реконструкции и капитального ремонта объектов социальной сферы и развития жилищно-коммунальной инфраструктуры </w:t>
            </w:r>
            <w:r>
              <w:lastRenderedPageBreak/>
              <w:t>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Создание в рамках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дополнительных дошкольных мест за счет:</w:t>
            </w:r>
          </w:p>
          <w:p w:rsidR="00750078" w:rsidRDefault="00750078">
            <w:pPr>
              <w:pStyle w:val="ConsPlusNormal"/>
            </w:pPr>
            <w:r>
              <w:t>- строительства современных зданий дошкольных организаций;</w:t>
            </w:r>
          </w:p>
          <w:p w:rsidR="00750078" w:rsidRDefault="00750078">
            <w:pPr>
              <w:pStyle w:val="ConsPlusNormal"/>
            </w:pPr>
            <w:r>
              <w:t>- возврата и реконструкции отданных ранее зданий дошкольных организаций;</w:t>
            </w:r>
          </w:p>
          <w:p w:rsidR="00750078" w:rsidRDefault="00750078">
            <w:pPr>
              <w:pStyle w:val="ConsPlusNormal"/>
            </w:pPr>
            <w:r>
              <w:t>- перепрофилирования зданий под дошкольные организации;</w:t>
            </w:r>
          </w:p>
          <w:p w:rsidR="00750078" w:rsidRDefault="00750078">
            <w:pPr>
              <w:pStyle w:val="ConsPlusNormal"/>
            </w:pPr>
            <w:r>
              <w:t>- открытия дошкольных групп в общеобразовательных учреждениях и дополнительных групп в помещениях дошкольных организаций, используемых не по прямому назначению;</w:t>
            </w:r>
          </w:p>
          <w:p w:rsidR="00750078" w:rsidRDefault="00750078">
            <w:pPr>
              <w:pStyle w:val="ConsPlusNormal"/>
            </w:pPr>
            <w:r>
              <w:t>- приобретения зданий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419,6555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370,0663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472,073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59,595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580,102343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628,266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87,255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322,547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125,05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64,91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288,964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Обновление требований к </w:t>
            </w:r>
            <w:r>
              <w:lastRenderedPageBreak/>
              <w:t>условиям предоставления услуг дошкольного образования и мониторинг их выполнения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Подготовка инструктивно-методических писем по применению СанПиН для дошкольных организаций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Подготовка инструктивно-методического письма по применению СанПиН для дошкольных организаций, расположенных в жилых помещениях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Обновление нормативно-правовой базы обеспечения условий для развития различных форм дошкольного образования на основании обновленных регулирующих документов федерального уровня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Мониторинг и анализ предписаний надзорных органов с целью формирования предложений по обеспечению минимизации регулирующих требований к организации дошкольного </w:t>
            </w:r>
            <w:r>
              <w:lastRenderedPageBreak/>
              <w:t>образования при сохранении качества услуг и безопасности условий их предоставления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33,957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37,461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46,198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57,564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42,379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33,658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Реализация мероприятий Модельной программы по созданию благоприятных условий для развития негосударственных организаций дошкольного образования и досуга в Белгородской области, в том числе: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Оказание юридического, методического, бухгалтерского сопровождения физических и юридических лиц, создающих негосударственные дошкольные организации, на базе социального "бизнес-инкубатора" (консультативного пункта) и Интернет-портала Ассоциации негосударственных </w:t>
            </w:r>
            <w:r>
              <w:lastRenderedPageBreak/>
              <w:t>дошкольных организаций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4.1.2.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технических условий и руководства по проектированию малокомплектных дошкольных организаций различных форм создания (встроенные, пристроенные к жилым домам и др.)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конкурсов проектов малокомплектных дошкольных организаций, в том числе негосударственного сектора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мер по стимулированию частных инвесторов при строительстве многоквартирных зданий и многофункциональных комплексов, предусматривающих помещения для дошкольных организаций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Нормативно-правовое обеспечение создания равных условий налогообложения, арендной платы, коммунальных платежей и </w:t>
            </w:r>
            <w:r>
              <w:lastRenderedPageBreak/>
              <w:t>тарифов на энергоресурсы для негосударственных и муниципальных дошкольных организаций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4.1.6.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повышения квалификации руководителей и сотрудников негосударственных дошкольных организаций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Реализация модуля "Организация вариативных, негосударственных форм дошкольного образования" в рамках программ курсов повышения квалификации специалистов системы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апробация вариативных парциальных программ дошкольного образования по физическому, познавательному, художественно-эстетическому, социально-коммуникативному и речевому развитию дошкольников с учетом социокультурных и краеведческих </w:t>
            </w:r>
            <w:r>
              <w:lastRenderedPageBreak/>
              <w:t>особенностей региона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4.1.9.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типовых договоров:</w:t>
            </w:r>
          </w:p>
          <w:p w:rsidR="00750078" w:rsidRDefault="00750078">
            <w:pPr>
              <w:pStyle w:val="ConsPlusNormal"/>
            </w:pPr>
            <w:r>
              <w:t>- на предоставление муниципальными дошкольными образовательными организациями и комбинатами питания услуг по обеспечению питанием детей в негосударственных дошкольных организациях;</w:t>
            </w:r>
          </w:p>
          <w:p w:rsidR="00750078" w:rsidRDefault="00750078">
            <w:pPr>
              <w:pStyle w:val="ConsPlusNormal"/>
            </w:pPr>
            <w:r>
              <w:t>- на оказание муниципальными дошкольными образовательными организациями и организациями дополнительного образования образовательных услуг детям, получающим услугу по присмотру и уходу от индивидуальных предпринимателей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типовой нормативно-правовой базы для организации корпоративных детских садов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муниципальных проектов и бизнес-проектов по созданию альтернативных форм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4.1.12.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Создание и функционирование муниципальных консультативных пунктов для физических и юридических лиц, желающих организовать частный детский сад, оказывать услуги по развитию, присмотру и уходу за детьми дошкольного возраста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4.1.13.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консультационной помощи в регистрации и лицензировании негосударственных дошкольных организаций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4.1.14.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Размещение в Интернет-ресурсах информации о негосударственных дошкольных организациях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4.1.15.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Предоставление на конкурсной основе грантов, субсидий субъектам малого </w:t>
            </w:r>
            <w:r>
              <w:lastRenderedPageBreak/>
              <w:t>и среднего предпринимательства на организацию групп дневного времяпрепровождения детей дошкольного возраста и иных видов деятельности по присмотру и уходу за детьми, а также предоставление гарантий (поручительств) по необеспеченным кредитам, привлекаемым субъектами малого и среднего предпринимательства для реализации инвестиционных проектов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Формирование нормативной правовой основы для обеспечения принципа равенства доступа к бюджетному финансированию дошкольных образовательных организаций различных правовых форм и форм собственности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33,957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37,461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46,198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57,564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42,379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33,658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Формирование и утверждение методики расчета норматива на реализацию </w:t>
            </w:r>
            <w:r>
              <w:lastRenderedPageBreak/>
              <w:t>образовательных программ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4.2.2.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Принятие нормативного акта об утверждении значений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Формирование норматива на реализацию услуги по уходу и присмотру администрациями муниципальных районов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Принятие нормативных правовых актов органов местного самоуправления, закрепляющих нормативные затраты на создание условий для реализации образовательного процесса (расходы, не отнесенные к полномочиям субъекта, и затраты на содержание недвижимого и особо ценного движимого имущества, на возмещение затрат на уплату земельного </w:t>
            </w:r>
            <w:r>
              <w:lastRenderedPageBreak/>
              <w:t>налога и налога на имущество)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4.2.5.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Внесение изменений в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Белгородской области от 10 февраля 2014 года N 20-пп "О поддержке альтернативных форм предоставления дошкольного образования" в части, касающейся финансирования затрат негосударственных образовательных организаций на оказание услуг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33,957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37,461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46,198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57,564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42,379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33,658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52,9538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30,013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31,579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75,543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утверждение поэтапной "дорожной карты" по внедрению и реализации федерального государственного образовательного стандарта (далее - ФГОС)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методических писем об организации образовательного процесса в рамках введения ФГОС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Мониторинг уровня обеспечения требований к условиям реализации основной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Закрепление в нормативном правовом акте области плана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27,28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30,013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31,579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44,03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Оснащение дошкольных организаций в соответствии с ФГОС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25,6738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31,513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Актуализация (разработка) образовательных программ дошкольных организаций в соответствии с ФГОС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Кадровое обеспечение системы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Корректировка содержания программы повышения квалификации и переподготовки педагогических работников дошкольного образования "Обновление содержания дошкольного образования в условиях модернизации образования в России" (144 часа)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Корректировка содержания программы повышения квалификации и переподготовки руководящих работников дошкольных образовательных организаций "Современные подходы к управлению дошкольными образовательными учреждениями" (144 часа)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персонифицированной модели повышения квалификации педагогических и руководящих работников дошкольного образования по накопительной системе для заведующих и старших воспитателей дошкольных образовательных организаций (далее - ДОУ) "Современные подходы к управлению дошкольными образовательными учреждениями" (108 часов)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программы повышения квалификации по дистанционной системе для воспитателей ДОУ "Обновление содержания дошкольного образования в условиях модернизации образования в России" (108 часов)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системы оценки качества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Проведение социологического и </w:t>
            </w:r>
            <w:r>
              <w:lastRenderedPageBreak/>
              <w:t>психолого-педагогического мониторинга, направленного на выявление факторов, потребностей родителей, педагогов относительно качества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инструментария для оценки качества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критериев, механизмов и программного продукта оценки качества дошкольного образования, эффективности деятельности организаций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Информационно-коммуникационное оснащение дошкольных организаций для внедрения системы оценки качества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методических рекомендаций по подготовке экспертов для независимой оценки </w:t>
            </w:r>
            <w:r>
              <w:lastRenderedPageBreak/>
              <w:t>качества условий для реализации ФГОС в дошкольных организациях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показателей эффективности деятельности руководителей и основных категорий работников организаций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рекомендаций по формированию государственного (муниципального) задания для дошкольных организаций, включая показатели качества предоставления услуг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утверждение методики формирования системы оплаты труда и стимулирования работников в дошкольных образовательных организациях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утверждение муниципальных систем оплаты труда и стимулирования работников в дошкольных </w:t>
            </w:r>
            <w:r>
              <w:lastRenderedPageBreak/>
              <w:t>образовательных организациях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7.8.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и проведение независимой оценки качества работы дошкольных образовательных организаций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реализация мероприятий "дорожной карты" обновления содержания дошкольного образования Белгородской </w:t>
            </w:r>
            <w:r>
              <w:lastRenderedPageBreak/>
              <w:t>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педагогическими работниками организаций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1 927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2 131,17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2 430,3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2 524,589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2 817,834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3 065,64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Реализация мероприятий областной "дорожной карты" изменений в отрасли "Образование", направленных на повышение эффективности и качества услуг в сфере образования, обеспечивающих переход работников подведомственных образовательных организаций области на "эффективный контракт", в том числе: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1 927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2 131,17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2 430,3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2 524,589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2 817,834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3 065,64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показателей качества труда педагогических и прочих основных категорий работников дошкольных организаций для установления перечня выплат стимулирующего характера, их размеров, </w:t>
            </w:r>
            <w:r>
              <w:lastRenderedPageBreak/>
              <w:t>условий и периодичности получения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9.1.2.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Внедрение в дошкольных организациях "эффективных контрактов" с педагогическими и прочими основными категориями работников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9.1.3.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Планирование дополнительных бюджетных расходов на повышение оплаты труда педагогических работников дошкольных образовательных организаций в соответствии с </w:t>
            </w:r>
            <w:hyperlink r:id="rId4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9.1.4.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Поэтапное повышение оплаты труда педагогических работников дошкольных образовательных организаций до уровня средней заработной платы в организациях общего </w:t>
            </w:r>
            <w:r>
              <w:lastRenderedPageBreak/>
              <w:t>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1 927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2 131,17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2 430,3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2 524,59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2 817,834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3 065,64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9.1.5.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изменений и дополнений показателей, применяемых при аттестации педагогических работников, с учетом перевода на "эффективный контракт"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9.1.6.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аттестации педагогических работников организаций дошкольного образования с последующим их переводом на "эффективный контракт"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9.1.7.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Оптимизация численности педагогических работников через увеличение производительности труда за счет доукомплектования функционирующих дошкольных групп воспитанниками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руководителями образовательных организаций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Реализация мероприятий областной "дорожной карты" изменений в отрасли "Образование", направленных на повышение эффективности и качества услуг в сфере образования, обеспечивающих переход работников подведомственных образовательных организаций области на "эффективный контракт", в том числе: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Положения об оценке эффективности деятельности дошкольных образовательных организаций и их руководителей, перечня стимулирующих выплат руководителям дошкольных образовательных организаций,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</w:t>
            </w:r>
            <w:r>
              <w:lastRenderedPageBreak/>
              <w:t>деятельности руководителя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10.1.2.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типовых трудовых договоров для руководителей и педагогических работников учреждений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организаций дошкольного образования в соответствии с типовой формой договора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Информационное и мониторинговое сопровождение введения "эффективного контракта"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Организация мероприятий, обеспечивающих взаимодействие со средствами массовой информации (далее - СМИ), по введению "эффективного контракта" (разъяснительная работа в трудовых коллективах, публикации и репортажи в </w:t>
            </w:r>
            <w:r>
              <w:lastRenderedPageBreak/>
              <w:t>СМИ, семинары и др.)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Мониторинг результативности внедрения "эффективного контракта" относительно повышения качества образовательных услуг дошкольного образования и удовлетворенности населения качеством дошкольного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Всего: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2 436,5305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406,4223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2 693,6578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59,595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590,042343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3 134,777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87,255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331,547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2 764,338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2 994,709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3 489,361</w:t>
            </w:r>
          </w:p>
        </w:tc>
      </w:tr>
      <w:tr w:rsidR="00750078">
        <w:tc>
          <w:tcPr>
            <w:tcW w:w="18426" w:type="dxa"/>
            <w:gridSpan w:val="14"/>
          </w:tcPr>
          <w:p w:rsidR="00750078" w:rsidRDefault="00750078">
            <w:pPr>
              <w:pStyle w:val="ConsPlusNormal"/>
              <w:jc w:val="center"/>
              <w:outlineLvl w:val="1"/>
            </w:pPr>
            <w:r>
              <w:t>Общее образование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Комплекс мероприятий по внедрению федеральных государственных образовательных стандартов начального общего, основного общего, среднего общего образования, обеспечению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116,0614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175,116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72,9381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167,198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243,7415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203,5555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213,1925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Приобретение учебно-</w:t>
            </w:r>
            <w:r>
              <w:lastRenderedPageBreak/>
              <w:t>лабораторного оборудования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2,304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2,884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13,9664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4,67</w:t>
            </w:r>
          </w:p>
        </w:tc>
      </w:tr>
      <w:tr w:rsidR="00750078">
        <w:tc>
          <w:tcPr>
            <w:tcW w:w="850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Приобретение компьютерной техники</w:t>
            </w:r>
          </w:p>
        </w:tc>
        <w:tc>
          <w:tcPr>
            <w:tcW w:w="1247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10,852</w:t>
            </w:r>
          </w:p>
        </w:tc>
        <w:tc>
          <w:tcPr>
            <w:tcW w:w="1020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58,9717</w:t>
            </w:r>
          </w:p>
        </w:tc>
        <w:tc>
          <w:tcPr>
            <w:tcW w:w="1361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11,7475</w:t>
            </w:r>
          </w:p>
        </w:tc>
        <w:tc>
          <w:tcPr>
            <w:tcW w:w="1361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12,1245</w:t>
            </w:r>
          </w:p>
        </w:tc>
        <w:tc>
          <w:tcPr>
            <w:tcW w:w="1361" w:type="dxa"/>
            <w:vAlign w:val="center"/>
          </w:tcPr>
          <w:p w:rsidR="00750078" w:rsidRDefault="00750078">
            <w:pPr>
              <w:pStyle w:val="ConsPlusNormal"/>
              <w:jc w:val="center"/>
            </w:pPr>
            <w:r>
              <w:t>12,7125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Пополнение фондов школьных библиотек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54,945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125,73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126,924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187,494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143,281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150,41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Повышение квалификации, профессиональная переподготовка руководителей и педагогических работников общеобразовательных организаций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30,972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37,6</w:t>
            </w:r>
          </w:p>
        </w:tc>
      </w:tr>
      <w:tr w:rsidR="00750078">
        <w:tc>
          <w:tcPr>
            <w:tcW w:w="85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сетевой модели организации образовательного процесса, ориентированной на дистанционное обучение школьников: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использование облачных технологий для формирования виртуальной базы цифровых образовательных ресурсов с открытым доступом для учителей области;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- определение стажировочных площадок по отработке моделей </w:t>
            </w:r>
            <w:r>
              <w:lastRenderedPageBreak/>
              <w:t>организации дистанционного обучения школьников;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организация обучения педагогических работников по использованию облачных технологий в дистанционном образовании школьников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Осуществление методического сопровождения введения ФГОС общего образования: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проведение практико-ориентированных семинаров, научно-практических конференций;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разработка методических рекомендаций ("Организация процесса обучения на основе системно-деятельностного подхода", "Осуществление оценки внеучебных достижений учащихся", "Организация исследовательской и проектной деятельности школьников" и др.);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- проведение конкурсов </w:t>
            </w:r>
            <w:r>
              <w:lastRenderedPageBreak/>
              <w:t>методических разработок;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обобщение и распространение опыта работы стажировочных площадок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тьюторского сопровождения введения ФГОС, создание тьюторских команд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Создание банка данных о деятельности стажировочных площадок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информационного сопровождения введения ФГОС общего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Развитие обучения детей-инвалидов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6,5124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4,678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7,774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7,8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Создание универсальной безбарьерной среды, позволяющей обеспечить совместное обучение инвалидов и лиц, не имеющих нарушений </w:t>
            </w:r>
            <w:r>
              <w:lastRenderedPageBreak/>
              <w:t>развития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Формирование системы мониторинга уровня подготовки и социализации школьников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Подготовка предложений по методологии и инструментарию для мониторинга готовности обучающихся к освоению основной общеобразовательной программы (далее - ООП) начального общего, основного общего, среднего (полного) общего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Подготовка предложений по методологии и инструментарию для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Участие в пилотной апробации мониторинга готовности обучающихся к освоению ООП начального общего, основного общего, среднего (полного) общего образования и профессионального образования,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сбора и обработки первичных данных, подготовка и принятие нормативных правовых актов области по результатам проведения мониторинга на постоянной основе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Участие в российских и международных сопоставительных исследованиях образовательных </w:t>
            </w:r>
            <w:r>
              <w:lastRenderedPageBreak/>
              <w:t>достижений школьников (TIMSS, PIRLS, PISA)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Комплекс мероприятий, направленных на модернизацию педагогического образования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43,63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28,37443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4,862156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18,673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18,834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10,49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10,49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допрофессиональной педагогической подготовки школьников через организацию работы педагогических классов, совершенствование содержания профессиональной переподготовки и повышения квалификации педагогических кадров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1,395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1,6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Совершенствование непрерывного опережающего педагогического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4,038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3,023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4,386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4,386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Создание регионального комплекса непрерывного опережающего профессионального педагогического </w:t>
            </w:r>
            <w:r>
              <w:lastRenderedPageBreak/>
              <w:t>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0,15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3,575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1,865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1,75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Оказание социальной поддержки педагогам, повышение статуса профессии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40,48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20,10443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4,862156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13,145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13,146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2,754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2,754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проблемных семинаров для специалистов (методистов) муниципальных органов управления образования по вопросам внедрения профессиональных стандартов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проблемных семинаров для руководителей и педагогических работников образовательных организаций области по вопросам внедрения профессиональных стандартов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Мероприятия, направленные на обеспечение поддержки детской одаренности в образовательном процессе. Проведение и участие обучающихся во всероссийских олимпиадах школьников, конкурсах, научно-исследовательских конференциях и других конкурсах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8,624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7,792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8,195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8,169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8,169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8,169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Развитие и поддержка сети образовательных организаций, работающих с одаренными детьми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0,735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0,2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Совершенствование системы выявления и развития детской одаренности в образовательном процессе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5,643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5,478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5,713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5,687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5,687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5,687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Осуществление поддержки одаренных детей, в том числе выплата премии Губернатора области одаренным детям, победителям и призерам регионального этапа всероссийских олимпиад школьников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2,246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2,114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2,282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2,282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2,282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2,282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Комплекс мероприятий,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Развитие сети образовательных организаций области, осуществляющих межведомственное взаимодействие с организациями, заинтересованными в профессиональной подготовке подрастающего поколения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участия обучающихся общеобразовательных организаций области в региональных профориентационных мероприятиях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системы оценки качества общего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утверждение положений и регламентов </w:t>
            </w:r>
            <w:r>
              <w:lastRenderedPageBreak/>
              <w:t>функционирования региональной системы оценки качества общего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(изменение) показателей эффективности деятельности государственных (муниципальных) организаций общего образования, их руководителей и основных категорий работников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Мониторинг и сравнительный анализ результатов единого государственного экзамена школ, работающих в сложных социальных условиях, с остальными школами Белгородской области. Пилотная апробация механизмов поддержки школ, работающих в сложных социальных условиях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реализация комплекса мероприятий по поддержке общеобразовательных организаций, работающих в </w:t>
            </w:r>
            <w:r>
              <w:lastRenderedPageBreak/>
              <w:t>сложных социальных условиях, демонстрирующих низкие образовательные результаты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Оптимизация численности отдельных категорий педагогических работников, определенных Указами Президента Российской Федерации от 7 мая 2012 года, с учетом планирования мероприятий по увеличению производительности труда и </w:t>
            </w:r>
            <w:r>
              <w:lastRenderedPageBreak/>
              <w:t>проводимых изменений, обеспечивающих повышение качества предоставляемых услуг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педагогическими работниками в системе общего образования, руководителями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5 247,0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5 656,933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6 164,887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6 181,354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7 093,43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7 510,49</w:t>
            </w:r>
          </w:p>
        </w:tc>
      </w:tr>
      <w:tr w:rsidR="00750078">
        <w:tc>
          <w:tcPr>
            <w:tcW w:w="85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Поэтапное повышение заработной платы педагогическим работникам образовательных организаций общего образования до средней заработной платы в Белгородской области, в </w:t>
            </w:r>
            <w:r>
              <w:lastRenderedPageBreak/>
              <w:t>том числе: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5 247,0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5 656,933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6 164,887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6 181,354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7 093,43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7 510,49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поддержка общеобразовательных организаций, работающих в сложных социальных условиях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1 010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1 116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1 244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1 450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1 624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1 817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показателей эффективности деятельности подведомственных учреждений и их руководителей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утверждение индикаторов развития отрасли образования Белгородской области с учетом отраслевых целевых индикаторов, установленных в государственной программе развития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Участие общеобразовательных организаций в процедуре независимой оценки качества работы учреждений, оказывающих социальные услуги в сфере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Подготовка проектов </w:t>
            </w:r>
            <w:r>
              <w:lastRenderedPageBreak/>
              <w:t>постановлений Правительства области об оплате труда педагогических работников образовательных организаций общего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перечня выплат компенсационного и стимулирующего характера, их размеров, условий и периодичности получения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Подготовка рекомендаций по заполнению бланков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граждан, претендующих на замещение должностей руководителей государственных (муниципальных) учреждений, а также граждан, замещающих указанные должности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типовых </w:t>
            </w:r>
            <w:r>
              <w:lastRenderedPageBreak/>
              <w:t>трудовых договоров для руководителей и педагогических работников общеобразовательных организаций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8.9.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работ по заключению трудовых договоров с руководителями государственных (муниципальных) учреждений в соответствии с типовой формой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утверждение модульных программ повышения квалификации для различных категорий слушателей (руководители, специалисты муниципальных органов управления образования, директора и заместители директоров общеобразовательных организаций)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Мониторинг выполнения мероприятий по повышению оплаты труда работников в соответствии с Указами Президента Российской Федерации от 7 </w:t>
            </w:r>
            <w:r>
              <w:lastRenderedPageBreak/>
              <w:t xml:space="preserve">мая 2012 года </w:t>
            </w:r>
            <w:hyperlink r:id="rId43" w:history="1">
              <w:r>
                <w:rPr>
                  <w:color w:val="0000FF"/>
                </w:rPr>
                <w:t>N 597</w:t>
              </w:r>
            </w:hyperlink>
            <w:r>
              <w:t xml:space="preserve"> и от 1 июня 2012 года </w:t>
            </w:r>
            <w:hyperlink r:id="rId44" w:history="1">
              <w:r>
                <w:rPr>
                  <w:color w:val="0000FF"/>
                </w:rPr>
                <w:t>N 761</w:t>
              </w:r>
            </w:hyperlink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8.12.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Рассмотрение результатов мониторинга выполнения мероприятий по повышению оплаты труда работников на региональной трехсторонней комиссии по регулированию социально-трудовых отношений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8.13.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и проведение практико-ориентированных семинаров в муниципальных образованиях Белгородской области "Совершенствование системы оплаты труда работников"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8.14.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изменений и дополнений показателей, применяемых при аттестации педагогических работников, с учетом перевода на "эффективный контракт"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Информационное сопровождение областных мероприятий по введению </w:t>
            </w:r>
            <w:r>
              <w:lastRenderedPageBreak/>
              <w:t>"эффективного контракта"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сбора и обработки данных для проведения регионального и федерального мониторингов влияния внедрения "эффективного контракта"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Всего: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5 415,3154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5 868,21543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77,800256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6 358,953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6 452,0985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7 315,6445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7 742,3415</w:t>
            </w:r>
          </w:p>
        </w:tc>
      </w:tr>
      <w:tr w:rsidR="00750078">
        <w:tc>
          <w:tcPr>
            <w:tcW w:w="18426" w:type="dxa"/>
            <w:gridSpan w:val="14"/>
          </w:tcPr>
          <w:p w:rsidR="00750078" w:rsidRDefault="00750078">
            <w:pPr>
              <w:pStyle w:val="ConsPlusNormal"/>
              <w:jc w:val="center"/>
              <w:outlineLvl w:val="1"/>
            </w:pPr>
            <w:r>
              <w:t>Дополнительное образование детей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реализация программ (проектов) развития дополнительного образования детей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13,509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1,701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11,213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11,21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10,807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11,685</w:t>
            </w:r>
          </w:p>
        </w:tc>
      </w:tr>
      <w:tr w:rsidR="00750078">
        <w:tblPrEx>
          <w:tblBorders>
            <w:insideH w:val="nil"/>
          </w:tblBorders>
        </w:tblPrEx>
        <w:tc>
          <w:tcPr>
            <w:tcW w:w="18426" w:type="dxa"/>
            <w:gridSpan w:val="14"/>
            <w:tcBorders>
              <w:bottom w:val="nil"/>
            </w:tcBorders>
          </w:tcPr>
          <w:p w:rsidR="00750078" w:rsidRDefault="0075007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50078" w:rsidRDefault="00750078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50078" w:rsidRDefault="00750078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 программе</w:t>
            </w:r>
          </w:p>
          <w:p w:rsidR="00750078" w:rsidRDefault="00750078">
            <w:pPr>
              <w:pStyle w:val="ConsPlusNormal"/>
              <w:jc w:val="both"/>
            </w:pPr>
            <w:r>
              <w:rPr>
                <w:color w:val="0A2666"/>
              </w:rPr>
              <w:t>"Развитие образование Белгородской области на 2011 - 2015 годы" подпрограмма</w:t>
            </w:r>
          </w:p>
          <w:p w:rsidR="00750078" w:rsidRDefault="00750078">
            <w:pPr>
              <w:pStyle w:val="ConsPlusNormal"/>
              <w:jc w:val="both"/>
            </w:pPr>
            <w:r>
              <w:rPr>
                <w:color w:val="0A2666"/>
              </w:rPr>
              <w:t>"Воспитание и дополнительное воспитание детей" отсутствует.</w:t>
            </w:r>
          </w:p>
          <w:p w:rsidR="00750078" w:rsidRDefault="0075007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50078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750078" w:rsidRDefault="00750078">
            <w:pPr>
              <w:pStyle w:val="ConsPlusNormal"/>
            </w:pPr>
            <w:r>
              <w:t xml:space="preserve">Реализация мероприятий подпрограммы "Воспитание </w:t>
            </w:r>
            <w:r>
              <w:lastRenderedPageBreak/>
              <w:t xml:space="preserve">и дополнительное воспитание детей" долгосрочной областной </w:t>
            </w:r>
            <w:hyperlink r:id="rId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образование Белгородской области на 2011 - 2015 годы", утвержденной постановлением Правительства Белгородской области от 2 октября 2010 года N 325-пп</w:t>
            </w:r>
          </w:p>
        </w:tc>
        <w:tc>
          <w:tcPr>
            <w:tcW w:w="1247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3,709</w:t>
            </w:r>
          </w:p>
        </w:tc>
        <w:tc>
          <w:tcPr>
            <w:tcW w:w="964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Реализация мероприятий </w:t>
            </w:r>
            <w:hyperlink r:id="rId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государственной программы Белгородской области "Развитие образования Белгородской области на 2014 - 2020 годы"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4,225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3,807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4,685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Реализация проектов, способствующих популяризации и развитию дополнительного образования детей, нацеленных на развитие творческих способностей детей и создание зон эффективной и полезной занятости детей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Создание и наполнение открытого реестра лучших образовательных программ в сфере дополнительного образования детей (далее - ДОД) по результатам проведения конкурсов на региональном уровне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программ нового поколения: интерактивных по содержанию, комплексных по видам деятельности, модульных по системе организации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Осуществление поддержки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 а также программ, направленных на выявление одаренных и мотивированных детей, и дальнейшее содействие в их совершенствовании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апробация образовательных программ в сфере ДОД с учетом особенностей организации внеурочной деятельности и требований ФГОС общего образования, ориентированных на совместную деятельность учителей-предметников, педагогов ДОД, классных руководителей, специалистов, включенных в систему дополнительного образования и внеурочной деятельности школы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и проведение профильных смен в каникулярное время</w:t>
            </w:r>
          </w:p>
          <w:p w:rsidR="00750078" w:rsidRDefault="00750078">
            <w:pPr>
              <w:pStyle w:val="ConsPlusNormal"/>
            </w:pPr>
            <w:r>
              <w:t>- для одаренных детей;</w:t>
            </w:r>
          </w:p>
          <w:p w:rsidR="00750078" w:rsidRDefault="00750078">
            <w:pPr>
              <w:pStyle w:val="ConsPlusNormal"/>
            </w:pPr>
            <w:r>
              <w:t>- для активистов детского движения;</w:t>
            </w:r>
          </w:p>
          <w:p w:rsidR="00750078" w:rsidRDefault="00750078">
            <w:pPr>
              <w:pStyle w:val="ConsPlusNormal"/>
            </w:pPr>
            <w:r>
              <w:t>- для воспитанников организаций ДОД (юных спортсменов, туристов, творческих коллективов)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0,631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6,988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Формирование сети ресурсных центров в сфере ДОД для отработки инновационного содержания и технологий в сфере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регионального мониторинга выявления содержательного запроса в сфере ДОД, динамики отношения потребителей услуг ДОД к их уровню и качеству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рекомендаций по итогам проведения мониторинга развития инфраструктуры дополнительного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Совершенствование организационно-экономических механизмов обеспечения доступности услуг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9,495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4,063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4,077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11,552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11,332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83,346</w:t>
            </w:r>
          </w:p>
        </w:tc>
      </w:tr>
      <w:tr w:rsidR="00750078">
        <w:tc>
          <w:tcPr>
            <w:tcW w:w="85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Создание условий для обеспечения государственных гарантий реализации прав граждан на получение дополнительного образования: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9,495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4,063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4,077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11,552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11,332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83,346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по отрасли "Образование"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0,612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71,6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по отрасли "Культура"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7,532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7,946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по отрасли "Физическая культура и спорт"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3,8</w:t>
            </w:r>
          </w:p>
        </w:tc>
      </w:tr>
      <w:tr w:rsidR="00750078">
        <w:tc>
          <w:tcPr>
            <w:tcW w:w="85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Проработка новых механизмов финансирования ДОД:</w:t>
            </w:r>
          </w:p>
        </w:tc>
        <w:tc>
          <w:tcPr>
            <w:tcW w:w="1247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осуществление поддержки учреждений ДОД через участие в реализации региональных и федеральных целевых программ на условиях софинансирования из бюджетов всех уровней</w:t>
            </w:r>
          </w:p>
        </w:tc>
        <w:tc>
          <w:tcPr>
            <w:tcW w:w="1247" w:type="dxa"/>
            <w:vMerge/>
          </w:tcPr>
          <w:p w:rsidR="00750078" w:rsidRDefault="00750078"/>
        </w:tc>
        <w:tc>
          <w:tcPr>
            <w:tcW w:w="964" w:type="dxa"/>
            <w:vMerge/>
          </w:tcPr>
          <w:p w:rsidR="00750078" w:rsidRDefault="00750078"/>
        </w:tc>
        <w:tc>
          <w:tcPr>
            <w:tcW w:w="1134" w:type="dxa"/>
            <w:vMerge/>
          </w:tcPr>
          <w:p w:rsidR="00750078" w:rsidRDefault="00750078"/>
        </w:tc>
        <w:tc>
          <w:tcPr>
            <w:tcW w:w="1531" w:type="dxa"/>
            <w:vMerge/>
          </w:tcPr>
          <w:p w:rsidR="00750078" w:rsidRDefault="00750078"/>
        </w:tc>
        <w:tc>
          <w:tcPr>
            <w:tcW w:w="1020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964" w:type="dxa"/>
            <w:vMerge/>
          </w:tcPr>
          <w:p w:rsidR="00750078" w:rsidRDefault="00750078"/>
        </w:tc>
        <w:tc>
          <w:tcPr>
            <w:tcW w:w="1020" w:type="dxa"/>
            <w:vMerge/>
          </w:tcPr>
          <w:p w:rsidR="00750078" w:rsidRDefault="00750078"/>
        </w:tc>
        <w:tc>
          <w:tcPr>
            <w:tcW w:w="1417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Формирование и финансовое обеспечение государственного задания на реализацию образовательных услуг ДОД с учетом показателей по объему и качеству оказываемых услуг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Создание областного и муниципальных фондов поддержки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Распространение современных областных и муниципальных моделей организации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2,125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3,35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Развитие перспективных моделей организации инновационной деятельности организаций </w:t>
            </w:r>
            <w:r>
              <w:lastRenderedPageBreak/>
              <w:t>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непрерывного процесса подготовки, повышения квалификации и профессиональной переподготовки педагогических и управленческих кадров сферы ДОД на принципах вариативности и персонификации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2,125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2,8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Определение прогнозной потребности в кадрах для учреждений ДОД до 2018 года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Грантовая поддержка молодых педагогов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0,55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Создание условий для использования ресурсов негосударственного сектора в предоставлении услуг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Развитие частно-государственного партнерства с целью содействия развитию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системы оценки качества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областной программы мониторинга и оценки эффективности реализации государственной </w:t>
            </w:r>
            <w:hyperlink r:id="rId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Белгородской области "Развитие образования Белгородской области на 2014 - 2020 годы"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положения о рейтинговании учреждений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показателей эффективности деятельности руководителей, педагогических работников государственных областных учреждений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инструктивно-методического письма о разработке показателей эффективности деятельности руководителей, педагогических работников муниципальных организаций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Реализация </w:t>
            </w:r>
            <w:hyperlink r:id="rId48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</w:t>
            </w:r>
            <w:r>
              <w:lastRenderedPageBreak/>
              <w:t>общенациональной системы выявления и развития молодых талантов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2,465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2,601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3,0006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2,343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2,343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реализация мероприятий </w:t>
            </w:r>
            <w:hyperlink r:id="rId49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"Художественно-эстетическое образование и воспитание, выявление и поддержка молодых дарований" областной целевой программы "Развитие и сохранение культуры и искусства Белгородской области на 2009 - 2013 годы"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1,883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реализация мероприятий по выявлению и поддержке молодых дарований в рамках государственной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Белгородской области "Развитие кадровой политики Белгородской области на 2014 - 2020 годы"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1,883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1,883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1,883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1,883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1,883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центров для одаренных детей на базе учреждений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Продолжение работы по созданию банка данных </w:t>
            </w:r>
            <w:r>
              <w:lastRenderedPageBreak/>
              <w:t>одаренных детей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областных конкурсов по выявлению талантливых и одаренных детей в области физкультуры и спорта, культуры и искусства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Реализация мероприятий долгосрочной целевой </w:t>
            </w:r>
            <w:hyperlink r:id="rId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Белгородской области" на 2012 - 2015 годы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0,582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Белгородской области "Развитие физической культуры и спорта в Белгородской области на 2014 - 2020 годы"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0,718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1,1176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0,767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0,46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педагогическими работниками государственных организаций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1 062,65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1 202,8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1 427,41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1 554,3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1 966,710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2 102,571</w:t>
            </w:r>
          </w:p>
        </w:tc>
      </w:tr>
      <w:tr w:rsidR="00750078">
        <w:tc>
          <w:tcPr>
            <w:tcW w:w="85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Поэтапное повышение </w:t>
            </w:r>
            <w:r>
              <w:lastRenderedPageBreak/>
              <w:t>заработной платы педагогических работников организаций ДОД по отрасли: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1 062,65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1 202,8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1 427,41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1 554,3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1 966,710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2 102,571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  <w:vAlign w:val="bottom"/>
          </w:tcPr>
          <w:p w:rsidR="00750078" w:rsidRDefault="00750078">
            <w:pPr>
              <w:pStyle w:val="ConsPlusNormal"/>
            </w:pPr>
            <w:r>
              <w:t>- "Образование"</w:t>
            </w:r>
          </w:p>
        </w:tc>
        <w:tc>
          <w:tcPr>
            <w:tcW w:w="1247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435,03</w:t>
            </w:r>
          </w:p>
        </w:tc>
        <w:tc>
          <w:tcPr>
            <w:tcW w:w="964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505,457</w:t>
            </w:r>
          </w:p>
        </w:tc>
        <w:tc>
          <w:tcPr>
            <w:tcW w:w="1020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643,123</w:t>
            </w:r>
          </w:p>
        </w:tc>
        <w:tc>
          <w:tcPr>
            <w:tcW w:w="964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696,63</w:t>
            </w:r>
          </w:p>
        </w:tc>
        <w:tc>
          <w:tcPr>
            <w:tcW w:w="1361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865,556</w:t>
            </w:r>
          </w:p>
        </w:tc>
        <w:tc>
          <w:tcPr>
            <w:tcW w:w="1361" w:type="dxa"/>
            <w:vAlign w:val="bottom"/>
          </w:tcPr>
          <w:p w:rsidR="00750078" w:rsidRDefault="00750078">
            <w:pPr>
              <w:pStyle w:val="ConsPlusNormal"/>
              <w:jc w:val="center"/>
            </w:pPr>
            <w:r>
              <w:t>925,286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"Физическая культура и спорт"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178,3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189,9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305,340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326,554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"Культура"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449,32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507,443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581,387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599,67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850,731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850,731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Подготовка проектов постановлений Правительства области об оплате труда педагогических работников организаций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руководителями образовательных организаций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перечня выплат компенсационного и стимулирующего характера, их размеров, условий и периодичности получения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апробация моделей "эффективного контракта" в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Внесение изменений в нормативные правовые акты по стимулированию руководителей, педагогических работников, направленные на 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 организаций ДОД (в том числе по результатам независимой оценки)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типовых договоров для руководителей и педагогических работников организаций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Заключение трудовых договоров с руководителями государственных областных организаций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Обеспечение качества кадрового состава ДОД: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Создание областной стажировочной площадки </w:t>
            </w:r>
            <w:r>
              <w:lastRenderedPageBreak/>
              <w:t>для повышения квалификации педагогов ДОД по актуальным вопросам развития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9.2.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Реализация программы подготовки современных менеджеров организаций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вебинаров, онлайн-семинаров и конференций по актуальным вопросам развития дополнительного образования на современном этапе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Информационное сопровождение мероприятий по введению "эффективного контракта" в системе ДОД (организация проведения разъяснительной работы в трудовых коллективах, публикации в СМИ, проведение семинаров и другие мероприятия)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работы переговорных площадок по введению "эффективного контракта" в системе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семинара-совещания с руководителями организаций ДОД "Опыт введения "эффективных контрактов"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Публикации в областных и местных СМИ о проводимых мероприятиях по введению "эффективного контракта" в системе ДОД. Размещение материалов на сайтах департамента образования области, управления культуры области, организаций ДОД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аттестации педагогических работников ДОД с последующим переводом их на "эффективный контракт"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</w:t>
            </w:r>
            <w:r>
              <w:lastRenderedPageBreak/>
              <w:t>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нормативного акта о внедрении нормативного подушевого финансирования в образовательных организациях дополнительного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1 090,244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7,841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1 223,657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1 448,7976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1 582,559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1 994,925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2 203,295</w:t>
            </w:r>
          </w:p>
        </w:tc>
      </w:tr>
      <w:tr w:rsidR="00750078">
        <w:tblPrEx>
          <w:tblBorders>
            <w:insideV w:val="nil"/>
          </w:tblBorders>
        </w:tblPrEx>
        <w:tc>
          <w:tcPr>
            <w:tcW w:w="17065" w:type="dxa"/>
            <w:gridSpan w:val="13"/>
            <w:tcBorders>
              <w:left w:val="single" w:sz="4" w:space="0" w:color="auto"/>
            </w:tcBorders>
          </w:tcPr>
          <w:p w:rsidR="00750078" w:rsidRDefault="00750078">
            <w:pPr>
              <w:pStyle w:val="ConsPlusNormal"/>
              <w:jc w:val="center"/>
              <w:outlineLvl w:val="1"/>
            </w:pPr>
            <w:r>
              <w:t>Среднее профессиональное образование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750078" w:rsidRDefault="00750078">
            <w:pPr>
              <w:pStyle w:val="ConsPlusNormal"/>
              <w:jc w:val="center"/>
            </w:pP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Мониторинг оценки деятельности организаций, </w:t>
            </w:r>
            <w:r>
              <w:lastRenderedPageBreak/>
              <w:t>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сбора и систематизации информации в соответствии с федеральным регламентом (инструментарием) проведения мониторинга оценки деятельности организаций, реализующих программы профессионального обучения и среднего профессионального образования, и представление ее в Минобрнауки России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утверждение областного плана мероприятий по оптимизации сети государственных (муниципальных) организаций, реализующих программы профессионального обучения и среднего профессионального </w:t>
            </w:r>
            <w:r>
              <w:lastRenderedPageBreak/>
              <w:t>образования, с учетом федеральных методических рекомендаций по оптимизации сети, а также с включением мероприятий по укрупнению сети организаций среднего профессионального образования (до средней численности 200 - 600 человек)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Реализация областного плана мероприятий по оптимизации сети государственных (муниципальных)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Организация сбора, систематизации и анализа информации об укрупнении сети организаций среднего профессионального образования (до средней численности 200 - 600 человек) в соответствии с федеральным регламентом (инструментарием). </w:t>
            </w:r>
            <w:r>
              <w:lastRenderedPageBreak/>
              <w:t>Представление собранной и систематизированной информации в Минобрнауки России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Реализация областных программ модернизации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17,207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81,83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17,035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25,441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25,441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Реализация мероприятий в рамках долгосрочной целевой </w:t>
            </w:r>
            <w:hyperlink r:id="rId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профессионального образования Белгородской области на 2011 - 2015 годы", а также государственной </w:t>
            </w:r>
            <w:hyperlink r:id="rId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Белгородской области "Развитие кадровой политики Белгородской области на 2014 - 2020 годы". Анализ результатов реализации программы, оценка достижения значений показателей результативности реализации программы. Представление аналитической и статистической информации о реализации программы в Минобрнауки России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17,207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81,83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17,035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25,441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25,441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Подведение итогов реализации региональных программ модернизации профессионального образования в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Заключение соглашений с регионами - победителями конкурсного отбора на 2014 - 2015 годы 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мероприятий Федеральной целевой </w:t>
            </w:r>
            <w:hyperlink r:id="rId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образования на 2011 - 2015 годы по направлению "совершенствование комплексных региональных программ развития профессионального образования с учетом опыта их реализации"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областной программы модернизации профессионального образования на период с 2015 по 2018 год с учетом </w:t>
            </w:r>
            <w:r>
              <w:lastRenderedPageBreak/>
              <w:t xml:space="preserve">федеральных методических рекомендаций по модернизации профессионального образования. Включение в областную программу мероприятий по созданию условий для получения образования лицами с ограниченными возможностями здоровья, в том числе: проведение мониторинга беспрепятственного доступа к объектам и услугам образования для инвалидов и организация публичного обсуждения его результатов с представлением данных в открытом доступе в сети Интернет; разработка областной программы обеспечения беспрепятственного доступа к объектам и услугам образования для инвалидов на перспективу до 2020 года; учет рекомендаций Минобрнауки России по составу оборудования, необходимого для обучения инвалидов на дому; по передаче компьютеров, </w:t>
            </w:r>
            <w:r>
              <w:lastRenderedPageBreak/>
              <w:t>закупленных для них, в их собственность и пр.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Подписание соглашений о предоставлении субсидий на реализацию областных программ (проектов) модернизации профессионального образования (при выделении средств на предоставление соответствующих субсидий). Реализация областных программ (проектов) модернизации профессионального образования в соответствии с соглашением о предоставлении субсидий на реализацию областной программы (проекта) модернизации профессионального образования. Организация и проведение мониторинга хода реализации областной программы (проекта) модернизации профессионального образования, оценка достижения показателей результативности в соответствии с соглашением </w:t>
            </w:r>
            <w:r>
              <w:lastRenderedPageBreak/>
              <w:t>о предоставлении субсидии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Создание сети многофункциональных центров прикладных квалификаций (далее - МФЦ ПК)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плана по созданию в Белгородской области МФЦ ПК, включающего определение количества центров и организационной основы для их формирования (в качестве нового юридического лица либо на базе существующих организаций), в том числе с учетом востребованности областным рынком труда отдельных профессий и направлений подготовки при выборе образовательных программ для реализации пилотных проектов МФЦ ПК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Согласование с Минобрнауки России плана по количеству создаваемых в Белгородской области МФЦ ПК. Разработка и утверждение нормативных </w:t>
            </w:r>
            <w:r>
              <w:lastRenderedPageBreak/>
              <w:t>правовых актов области (внесение изменений в существующие нормативные правовые акты области), регламентирующих порядок финансирования и оплаты труда в МФЦ ПК. Формирование систем сбора и актуализации данных о востребованных областным рынком труда профессиях и направлениях подготовки с учетом текущего и перспективного спроса и уровня оплаты труда по результатам запросов в центры и службы занятости населения и организаций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утверждение порядка формирования комплексного государственного заказа Белгородской области на профессиональное обучение кадров с учетом заявок от работодателей, а также порядка формирования государственного задания МФЦ ГТК на основании комплексного </w:t>
            </w:r>
            <w:r>
              <w:lastRenderedPageBreak/>
              <w:t>государственного заказа области на профессиональное обучение кадров с учетом заявок от работодателей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Привлечение работодателей к формированию содержания, методик преподавания и финансированию образовательных программ МФЦ ПК, а также к участию в итоговой аттестации выпускников. Организация и проведение мониторинга работы МФЦ ПК в Белгородской области; представление ежегодных отчетов в Минобрнауки России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Нормативно-правовое и методическое обеспечение развития сетевых форм организации образовательных программ в сфере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Инвентаризация ресурсов </w:t>
            </w:r>
            <w:r>
              <w:lastRenderedPageBreak/>
              <w:t xml:space="preserve">(кадровых, информационных, материально-технических, учебно-методических) областных образовательных организаций, реализующих программы профессионального обучения и среднего профессионального образования, а также ресурсов других организаций социальной сферы, которые могут быть использованы для повышения качества профессионального образования, спланированная с учетом показателей мониторинга оценки деятельности организаций, реализующих программы профессионального обучения и среднего профессионального образования. Анализ эффективности использования ресурсов и возможностей для организации коллективного пользования ими. Проектирование различных </w:t>
            </w:r>
            <w:r>
              <w:lastRenderedPageBreak/>
              <w:t>сетевых форм реализации образовательных программ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утверждение областных нормативных правовых актов, обеспечивающих внедрение спроектированных сетевых форм реализации образовательных программ профессионального обучения и среднего профессионального образования, с учетом федеральных методических рекомендаций, в том числе разработка областной методики расчета нормативов финансирования (нормативных затрат) на реализацию образовательных программ профессионального обучения и среднего профессионального образования в сетевой форме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утверждение </w:t>
            </w:r>
            <w:r>
              <w:lastRenderedPageBreak/>
              <w:t>нормативных правовых актов, обеспечивающих создание и функционирование центров сертификации профессиональных квалификаций с участием работодателей. Разработка и утверждение нормативных правовых актов области, обеспечивающих создание и функционирование центров коллективного пользования дорогостоящими технологическими и кадровыми ресурсами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системы оценки качества услуг системы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Обеспечение функционирования и развития системы независимой оценки качества профессионального образования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(актуализация) плана мероприятий по развитию образовательных программ, предусматривающих совмещение обучающимися теоретической подготовки с практическим обучением на предприятиях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Формирование новых принципов распределения государственного задания на реализацию программ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Участие в проведении пилотной апробации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профессионального обучения и среднего профессионального образования в соответствии </w:t>
            </w:r>
            <w:r>
              <w:lastRenderedPageBreak/>
              <w:t>с принятым на федеральном уровне планом-графиком апробации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утверждение порядка проведения конкурса на установление образовательным организациям, реализующим образовательные программы профессионального обучения и среднего профессионального образования, контрольных цифр приема граждан по направлениям подготовки (специальностям) для обучения за счет средств бюджета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Реализация новых подходов к распределению контрольных цифр приема граждан для обучения по образовательным программам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внедрение </w:t>
            </w:r>
            <w:r>
              <w:lastRenderedPageBreak/>
              <w:t>механизмов "эффективного контракта" с педагогическими работниками и мастерами производственного обучения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477,902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72,61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462,631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49,017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488,064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64,069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576,947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737,083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777,02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Поэтапное повышение заработной платы преподавателей и мастеров производственного обучения организаций, реализующих образовательные программы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477,902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72,61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462,631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49,017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488,064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64,069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576,947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737,083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777,02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Внедрение апробированных моделей "эффективного контракта" в системе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Расчет величины и </w:t>
            </w:r>
            <w:r>
              <w:lastRenderedPageBreak/>
              <w:t xml:space="preserve">планирование дополнительных расходов бюджета Белгородской области на повышение оплаты труда педагогических работников системы профессионального обучения и среднего профессионального образования в соответствии с </w:t>
            </w:r>
            <w:hyperlink r:id="rId5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политики". Внесение изменений в нормативные правовые акты Белгородской области, регламентирующие порядок расчета финансового обеспечения и оплаты труда в образовательных организациях, реализующих программы профессионального обучения и среднего профессионального образования, в целях обеспечения заявленного уровня оплаты труда </w:t>
            </w:r>
            <w:r>
              <w:lastRenderedPageBreak/>
              <w:t xml:space="preserve">педагогических работников в соответствии с </w:t>
            </w:r>
            <w:hyperlink r:id="rId5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Совершенствование (модернизация) моделей аттестации педагогических работников и мастеров производственного обучения с последующим их переводом на "эффективный контракт"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Проведение работы по заключению трудовых договоров с руководителями государственных (муниципальных) организаций среднего </w:t>
            </w:r>
            <w:r>
              <w:lastRenderedPageBreak/>
              <w:t>профессионального образования в соответствии с типовой формой договора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руководителями образовательных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и утверждение областных нормативных актов по стимулированию руководителей образовательных организаций системы профессионального обучения и среднего профессионального образования, направленных на установление взаимосвязи между показателями качества предоставляемых организацией государственных услуг и эффективностью деятельности руководителя среднего </w:t>
            </w:r>
            <w:r>
              <w:lastRenderedPageBreak/>
              <w:t>профессионального образования (в том числе по результатам независимой оценки)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9.2.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Информационное и мониторинговое сопровождение введения "эффективного контракта"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Организация и проведение семинаров с участием работников образовательных организаций Белгородской области по вопросам, связанным с внедрением "эффективного контракта". Подготовка информационных материалов и их распространение через СМИ о процессах внедрения "эффективного контракта" в </w:t>
            </w:r>
            <w:r>
              <w:lastRenderedPageBreak/>
              <w:t>образовательных организациях Белгородской области. Проведение разъяснительной работы в трудовых коллективах образовательных организаций, реализующих программы профессионального обучения и среднего профессионального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Организация сбора и систематизации информации в соответствии с федеральным регламентом (инструментарием) мониторинга влияния внедрения "эффективного контракта" на качество образовательных услуг системы профессионального обучения и среднего профессионального образования. Описание лучших практик внедрения "эффективного контракта" и представление аналитического отчета о лучших практиках внедрения "эффективного </w:t>
            </w:r>
            <w:r>
              <w:lastRenderedPageBreak/>
              <w:t>контракта" в Минобрнауки России. Рейтингование государственных организаций среднего профессионального образования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495,109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154,44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479,666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131,417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513,505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147,069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602,388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820,083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777,02</w:t>
            </w:r>
          </w:p>
        </w:tc>
      </w:tr>
      <w:tr w:rsidR="00750078">
        <w:tc>
          <w:tcPr>
            <w:tcW w:w="18426" w:type="dxa"/>
            <w:gridSpan w:val="14"/>
          </w:tcPr>
          <w:p w:rsidR="00750078" w:rsidRDefault="00750078">
            <w:pPr>
              <w:pStyle w:val="ConsPlusNormal"/>
              <w:jc w:val="center"/>
              <w:outlineLvl w:val="1"/>
            </w:pPr>
            <w:r>
              <w:t>Высшее профессиональное образование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Обеспечение высокого качества программ магистратуры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Актуализация требований и процедур аккредитации образовательных программ подготовки магистров. Приведение образовательных программ подготовки магистров в Государственном бюджетном образовательном учреждении высшего образования "Белгородском государственном институте искусств и культуры" (далее - БГИИК) в соответствие с новыми требованиями к названным программам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7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Реализация Комплексной </w:t>
            </w:r>
            <w:r>
              <w:lastRenderedPageBreak/>
              <w:t>программы развития БГИИК до 2016 года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14,35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11,35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Лицензирование программ ассистентуры-стажировки по направлениям подготовки БГИИК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актуализация перечней направлений фундаментальных научных исследований, выполняемых в рамках программ развития сферы культуры и искусств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мониторинга деятельности фондов развития сферы науки, культуры и искусств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0,1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программы по развитию сети государственных и негосударственных фондов Белгородской области и их поддержке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Организация деятельности Славянского центра культуры в качестве инновационной инфраструктуры на территории Белгородской области, стимулирующего </w:t>
            </w:r>
            <w:r>
              <w:lastRenderedPageBreak/>
              <w:t>развитие:</w:t>
            </w:r>
          </w:p>
        </w:tc>
        <w:tc>
          <w:tcPr>
            <w:tcW w:w="1247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Merge w:val="restart"/>
          </w:tcPr>
          <w:p w:rsidR="00750078" w:rsidRDefault="00750078">
            <w:pPr>
              <w:pStyle w:val="ConsPlusNormal"/>
              <w:jc w:val="center"/>
            </w:pPr>
            <w:r>
              <w:t>5</w:t>
            </w:r>
          </w:p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научно-творческого потенциала области (включая кадровую составляющую);</w:t>
            </w:r>
          </w:p>
        </w:tc>
        <w:tc>
          <w:tcPr>
            <w:tcW w:w="1247" w:type="dxa"/>
            <w:vMerge/>
          </w:tcPr>
          <w:p w:rsidR="00750078" w:rsidRDefault="00750078"/>
        </w:tc>
        <w:tc>
          <w:tcPr>
            <w:tcW w:w="964" w:type="dxa"/>
            <w:vMerge/>
          </w:tcPr>
          <w:p w:rsidR="00750078" w:rsidRDefault="00750078"/>
        </w:tc>
        <w:tc>
          <w:tcPr>
            <w:tcW w:w="1134" w:type="dxa"/>
            <w:vMerge/>
          </w:tcPr>
          <w:p w:rsidR="00750078" w:rsidRDefault="00750078"/>
        </w:tc>
        <w:tc>
          <w:tcPr>
            <w:tcW w:w="1531" w:type="dxa"/>
            <w:vMerge/>
          </w:tcPr>
          <w:p w:rsidR="00750078" w:rsidRDefault="00750078"/>
        </w:tc>
        <w:tc>
          <w:tcPr>
            <w:tcW w:w="1020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964" w:type="dxa"/>
            <w:vMerge/>
          </w:tcPr>
          <w:p w:rsidR="00750078" w:rsidRDefault="00750078"/>
        </w:tc>
        <w:tc>
          <w:tcPr>
            <w:tcW w:w="1020" w:type="dxa"/>
            <w:vMerge/>
          </w:tcPr>
          <w:p w:rsidR="00750078" w:rsidRDefault="00750078"/>
        </w:tc>
        <w:tc>
          <w:tcPr>
            <w:tcW w:w="1417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притока в Белгородскую область талантливых отечественных и зарубежных молодых кадров;</w:t>
            </w:r>
          </w:p>
        </w:tc>
        <w:tc>
          <w:tcPr>
            <w:tcW w:w="1247" w:type="dxa"/>
            <w:vMerge/>
          </w:tcPr>
          <w:p w:rsidR="00750078" w:rsidRDefault="00750078"/>
        </w:tc>
        <w:tc>
          <w:tcPr>
            <w:tcW w:w="964" w:type="dxa"/>
            <w:vMerge/>
          </w:tcPr>
          <w:p w:rsidR="00750078" w:rsidRDefault="00750078"/>
        </w:tc>
        <w:tc>
          <w:tcPr>
            <w:tcW w:w="1134" w:type="dxa"/>
            <w:vMerge/>
          </w:tcPr>
          <w:p w:rsidR="00750078" w:rsidRDefault="00750078"/>
        </w:tc>
        <w:tc>
          <w:tcPr>
            <w:tcW w:w="1531" w:type="dxa"/>
            <w:vMerge/>
          </w:tcPr>
          <w:p w:rsidR="00750078" w:rsidRDefault="00750078"/>
        </w:tc>
        <w:tc>
          <w:tcPr>
            <w:tcW w:w="1020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964" w:type="dxa"/>
            <w:vMerge/>
          </w:tcPr>
          <w:p w:rsidR="00750078" w:rsidRDefault="00750078"/>
        </w:tc>
        <w:tc>
          <w:tcPr>
            <w:tcW w:w="1020" w:type="dxa"/>
            <w:vMerge/>
          </w:tcPr>
          <w:p w:rsidR="00750078" w:rsidRDefault="00750078"/>
        </w:tc>
        <w:tc>
          <w:tcPr>
            <w:tcW w:w="1417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Белгородской области в целом;</w:t>
            </w:r>
          </w:p>
        </w:tc>
        <w:tc>
          <w:tcPr>
            <w:tcW w:w="1247" w:type="dxa"/>
            <w:vMerge/>
          </w:tcPr>
          <w:p w:rsidR="00750078" w:rsidRDefault="00750078"/>
        </w:tc>
        <w:tc>
          <w:tcPr>
            <w:tcW w:w="964" w:type="dxa"/>
            <w:vMerge/>
          </w:tcPr>
          <w:p w:rsidR="00750078" w:rsidRDefault="00750078"/>
        </w:tc>
        <w:tc>
          <w:tcPr>
            <w:tcW w:w="1134" w:type="dxa"/>
            <w:vMerge/>
          </w:tcPr>
          <w:p w:rsidR="00750078" w:rsidRDefault="00750078"/>
        </w:tc>
        <w:tc>
          <w:tcPr>
            <w:tcW w:w="1531" w:type="dxa"/>
            <w:vMerge/>
          </w:tcPr>
          <w:p w:rsidR="00750078" w:rsidRDefault="00750078"/>
        </w:tc>
        <w:tc>
          <w:tcPr>
            <w:tcW w:w="1020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964" w:type="dxa"/>
            <w:vMerge/>
          </w:tcPr>
          <w:p w:rsidR="00750078" w:rsidRDefault="00750078"/>
        </w:tc>
        <w:tc>
          <w:tcPr>
            <w:tcW w:w="1020" w:type="dxa"/>
            <w:vMerge/>
          </w:tcPr>
          <w:p w:rsidR="00750078" w:rsidRDefault="00750078"/>
        </w:tc>
        <w:tc>
          <w:tcPr>
            <w:tcW w:w="1417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</w:tr>
      <w:tr w:rsidR="00750078">
        <w:tc>
          <w:tcPr>
            <w:tcW w:w="850" w:type="dxa"/>
            <w:vMerge/>
          </w:tcPr>
          <w:p w:rsidR="00750078" w:rsidRDefault="00750078"/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- притока в область российских и иностранных инвестиций</w:t>
            </w:r>
          </w:p>
        </w:tc>
        <w:tc>
          <w:tcPr>
            <w:tcW w:w="1247" w:type="dxa"/>
            <w:vMerge/>
          </w:tcPr>
          <w:p w:rsidR="00750078" w:rsidRDefault="00750078"/>
        </w:tc>
        <w:tc>
          <w:tcPr>
            <w:tcW w:w="964" w:type="dxa"/>
            <w:vMerge/>
          </w:tcPr>
          <w:p w:rsidR="00750078" w:rsidRDefault="00750078"/>
        </w:tc>
        <w:tc>
          <w:tcPr>
            <w:tcW w:w="1134" w:type="dxa"/>
            <w:vMerge/>
          </w:tcPr>
          <w:p w:rsidR="00750078" w:rsidRDefault="00750078"/>
        </w:tc>
        <w:tc>
          <w:tcPr>
            <w:tcW w:w="1531" w:type="dxa"/>
            <w:vMerge/>
          </w:tcPr>
          <w:p w:rsidR="00750078" w:rsidRDefault="00750078"/>
        </w:tc>
        <w:tc>
          <w:tcPr>
            <w:tcW w:w="1020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964" w:type="dxa"/>
            <w:vMerge/>
          </w:tcPr>
          <w:p w:rsidR="00750078" w:rsidRDefault="00750078"/>
        </w:tc>
        <w:tc>
          <w:tcPr>
            <w:tcW w:w="1020" w:type="dxa"/>
            <w:vMerge/>
          </w:tcPr>
          <w:p w:rsidR="00750078" w:rsidRDefault="00750078"/>
        </w:tc>
        <w:tc>
          <w:tcPr>
            <w:tcW w:w="1417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  <w:tc>
          <w:tcPr>
            <w:tcW w:w="1361" w:type="dxa"/>
            <w:vMerge/>
          </w:tcPr>
          <w:p w:rsidR="00750078" w:rsidRDefault="00750078"/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Создание в Белгородской области научной лаборатории по изучению проблем социокультурной сферы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Формирование научного кластера и полноценной инновационной инфраструктуры Белгородской области в социокультурной сфере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Создание исследовательских </w:t>
            </w:r>
            <w:r>
              <w:lastRenderedPageBreak/>
              <w:t>лабораторий (в том числе "зеркальных", то есть аналоговых) на базе организаций высшего профессионального образования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Пилотная апробация модели исследовательской лаборатории в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0,25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грантовых механизмов поддержки деятельности исследовательских лабораторий на территории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совершенствование системы показателей оценки результативности деятельности научных организаций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Разработка нормативных правовых актов области, регулирующих вопросы оценки результативности деятельности научных организаций Белгородской </w:t>
            </w:r>
            <w:r>
              <w:lastRenderedPageBreak/>
              <w:t>области, предусматривающих учет эффективности деятельности руководителей и основных научных работников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Переход на новые принципы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образования, в том числе: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Формирование новых принципов распределения контрольных цифр приема граждан за счет средств бюджета Белгородской области на обучение по образовательным программам высшего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Реализация новых принципов распределения контрольных цифр приема граждан за счет средств бюджета Белгородской области на обучение по образовательным </w:t>
            </w:r>
            <w:r>
              <w:lastRenderedPageBreak/>
              <w:t>программам высшего образования в штатном режиме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Введение нормативного подушевого финансирования образовательных организаций высшего образования, разработка и апробация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Закрепление и совершенствование методики расчета учредителем финансового обеспечения государственного задания на реализацию образовательных услуг высшего образования с учетом уровня оплаты труда </w:t>
            </w:r>
            <w:r>
              <w:lastRenderedPageBreak/>
              <w:t>профессорско-преподавательского состава образовательных организаций высшего образования в системе высшего образования, а также мониторинг процесса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научно-педагогическими работниками образовательных организаций высшего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118,78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126,086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7,671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130,122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10,416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161,0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216,775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231,805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Поэтапное повышение заработной платы профессорско-преподавательского состава организаций высшего образования, подведомственных Белгородской области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118,78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126,086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7,671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130,122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10,416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161,0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216,775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231,805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апробация моделей "эффективного контракта" в системе высшего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Внедрение моделей "эффективного контракта" в системе высшего </w:t>
            </w:r>
            <w:r>
              <w:lastRenderedPageBreak/>
              <w:t>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Расчет величины и планирование дополнительных расходов бюджетов Белгородской области на повышение оплаты труда педагогических работников системы профессиональной подготовки и среднего профессионального образования в соответствии с </w:t>
            </w:r>
            <w:hyperlink r:id="rId5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политики". Внесение изменений в нормативные правовые акты Белгородской области, регламентирующие порядок расчета финансового обеспечения и оплаты труда в образовательных организациях, реализующих программы профессионального обучения и среднего профессионального образования, в целях обеспечения заявленного </w:t>
            </w:r>
            <w:r>
              <w:lastRenderedPageBreak/>
              <w:t xml:space="preserve">уровня оплаты труда педагогических работников в соответствии с </w:t>
            </w:r>
            <w:hyperlink r:id="rId5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внедрение механизмов "эффективного контракта" с руководителями образовательных организаций высшего образования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образовательных организаций высшего образования в соответствии с утвержденной формой договора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Информационное сопровождение мероприятий по введению "эффективного контракта" в </w:t>
            </w:r>
            <w:r>
              <w:lastRenderedPageBreak/>
              <w:t>системе высшего образования (организация проведения разъяснительной работы в трудовых коллективах, публикации в СМИ, проведение семинаров и другие мероприятия)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сбора и систематизации информации в соответствии с федеральным регламентом (инструментарием) мониторинга влияния внедрения "эффективного контракта" на качество образовательных услуг системы высшего образования. Описание лучших практик внедрения "эффективного контракта" и представление аналитического отчета о лучших практиках внедрения "эффективного контракта" в Минобрнауки России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Проведение аттестации научно-педагогических работников организаций высшего образования с </w:t>
            </w:r>
            <w:r>
              <w:lastRenderedPageBreak/>
              <w:t>последующим переводом их на "эффективный контракт"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учреждения не более 40 процентов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118,78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126,086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8,171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130,122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12,616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179,35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233,625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250,155</w:t>
            </w:r>
          </w:p>
        </w:tc>
      </w:tr>
      <w:tr w:rsidR="00750078">
        <w:tc>
          <w:tcPr>
            <w:tcW w:w="18426" w:type="dxa"/>
            <w:gridSpan w:val="14"/>
          </w:tcPr>
          <w:p w:rsidR="00750078" w:rsidRDefault="00750078">
            <w:pPr>
              <w:pStyle w:val="ConsPlusNormal"/>
              <w:jc w:val="center"/>
              <w:outlineLvl w:val="1"/>
            </w:pPr>
            <w:r>
              <w:t>Защита детей-сирот и детей, оставшихся без попечения родителей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Повышение качества и эффективности предоставляемых услуг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277,5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290,7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288,8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оставшихся без попечения родителей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153,9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172,2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122,3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122,3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Реформирование организаций для детей-сирот в целях создания для детей, которых не удастся устроить в семью, учреждений с малой наполняемостью и </w:t>
            </w:r>
            <w:r>
              <w:lastRenderedPageBreak/>
              <w:t>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95,5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116,0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130,1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Разработка и реализация региональной программы социальной адаптации выпускников организаций для детей-сирот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18,1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Повышение квалификации кадрового состава для работы в организациях для детей-сирот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0,8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 xml:space="preserve">Установление приемлемого норматива численности работников органов опеки и попечительства. Применение требований к профессиональным знаниям и навыкам работников органов опеки и попечительства, необходимым для исполнения ими должностных обязанностей, </w:t>
            </w:r>
            <w:r>
              <w:lastRenderedPageBreak/>
              <w:t>а также примерных дополнительных профессиональных программ для работников органов опеки и попечительства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17,5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277,5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290,7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288,8</w:t>
            </w:r>
          </w:p>
        </w:tc>
      </w:tr>
      <w:tr w:rsidR="00750078">
        <w:tc>
          <w:tcPr>
            <w:tcW w:w="850" w:type="dxa"/>
          </w:tcPr>
          <w:p w:rsidR="00750078" w:rsidRDefault="0075007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50078" w:rsidRDefault="00750078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750078" w:rsidRDefault="00750078">
            <w:pPr>
              <w:pStyle w:val="ConsPlusNormal"/>
              <w:jc w:val="center"/>
            </w:pPr>
            <w:r>
              <w:t>9 833,4789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165,781</w:t>
            </w:r>
          </w:p>
        </w:tc>
        <w:tc>
          <w:tcPr>
            <w:tcW w:w="1134" w:type="dxa"/>
          </w:tcPr>
          <w:p w:rsidR="00750078" w:rsidRDefault="00750078">
            <w:pPr>
              <w:pStyle w:val="ConsPlusNormal"/>
              <w:jc w:val="center"/>
            </w:pPr>
            <w:r>
              <w:t>411,2223</w:t>
            </w:r>
          </w:p>
        </w:tc>
        <w:tc>
          <w:tcPr>
            <w:tcW w:w="1531" w:type="dxa"/>
          </w:tcPr>
          <w:p w:rsidR="00750078" w:rsidRDefault="00750078">
            <w:pPr>
              <w:pStyle w:val="ConsPlusNormal"/>
              <w:jc w:val="center"/>
            </w:pPr>
            <w:r>
              <w:t>10 675,18223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199,309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667,842599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11 906,9546</w:t>
            </w:r>
          </w:p>
        </w:tc>
        <w:tc>
          <w:tcPr>
            <w:tcW w:w="964" w:type="dxa"/>
          </w:tcPr>
          <w:p w:rsidR="00750078" w:rsidRDefault="00750078">
            <w:pPr>
              <w:pStyle w:val="ConsPlusNormal"/>
              <w:jc w:val="center"/>
            </w:pPr>
            <w:r>
              <w:t>247,072</w:t>
            </w:r>
          </w:p>
        </w:tc>
        <w:tc>
          <w:tcPr>
            <w:tcW w:w="1020" w:type="dxa"/>
          </w:tcPr>
          <w:p w:rsidR="00750078" w:rsidRDefault="00750078">
            <w:pPr>
              <w:pStyle w:val="ConsPlusNormal"/>
              <w:jc w:val="center"/>
            </w:pPr>
            <w:r>
              <w:t>333,547</w:t>
            </w:r>
          </w:p>
        </w:tc>
        <w:tc>
          <w:tcPr>
            <w:tcW w:w="1417" w:type="dxa"/>
          </w:tcPr>
          <w:p w:rsidR="00750078" w:rsidRDefault="00750078">
            <w:pPr>
              <w:pStyle w:val="ConsPlusNormal"/>
              <w:jc w:val="center"/>
            </w:pPr>
            <w:r>
              <w:t>11 871,4335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13 641,3865</w:t>
            </w:r>
          </w:p>
        </w:tc>
        <w:tc>
          <w:tcPr>
            <w:tcW w:w="1361" w:type="dxa"/>
          </w:tcPr>
          <w:p w:rsidR="00750078" w:rsidRDefault="00750078">
            <w:pPr>
              <w:pStyle w:val="ConsPlusNormal"/>
              <w:jc w:val="center"/>
            </w:pPr>
            <w:r>
              <w:t>14 750,9725</w:t>
            </w:r>
          </w:p>
        </w:tc>
      </w:tr>
    </w:tbl>
    <w:p w:rsidR="00750078" w:rsidRDefault="00750078">
      <w:pPr>
        <w:sectPr w:rsidR="007500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078" w:rsidRDefault="00750078">
      <w:pPr>
        <w:pStyle w:val="ConsPlusNormal"/>
        <w:ind w:firstLine="540"/>
        <w:jc w:val="both"/>
      </w:pPr>
    </w:p>
    <w:p w:rsidR="00750078" w:rsidRDefault="00750078">
      <w:pPr>
        <w:pStyle w:val="ConsPlusNormal"/>
        <w:ind w:firstLine="540"/>
        <w:jc w:val="both"/>
      </w:pPr>
      <w:r>
        <w:t>Примечание: В графе "Дополнительная потребность" указан объем средств из федерального бюджета, необходимый для реализации мероприятий, направленных на достижение показателей "дорожной карты".</w:t>
      </w:r>
    </w:p>
    <w:p w:rsidR="00750078" w:rsidRDefault="00750078">
      <w:pPr>
        <w:pStyle w:val="ConsPlusNormal"/>
      </w:pPr>
    </w:p>
    <w:p w:rsidR="00750078" w:rsidRDefault="00750078">
      <w:pPr>
        <w:pStyle w:val="ConsPlusNormal"/>
      </w:pPr>
    </w:p>
    <w:p w:rsidR="00750078" w:rsidRDefault="007500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64A" w:rsidRDefault="0077664A">
      <w:bookmarkStart w:id="5" w:name="_GoBack"/>
      <w:bookmarkEnd w:id="5"/>
    </w:p>
    <w:sectPr w:rsidR="0077664A" w:rsidSect="00C314D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78"/>
    <w:rsid w:val="00750078"/>
    <w:rsid w:val="007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0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0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0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0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00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0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0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0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0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00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EA3C21676BDE47BDF01CA7D65D4A70E1A00D82FD81323667CA6471596ADCB20FF4AC26A258148DWCW8G" TargetMode="External"/><Relationship Id="rId18" Type="http://schemas.openxmlformats.org/officeDocument/2006/relationships/hyperlink" Target="consultantplus://offline/ref=1DEA3C21676BDE47BDF002AAC031107DE4A3558DFA8439603F953F2C0E63D6E5W4W8G" TargetMode="External"/><Relationship Id="rId26" Type="http://schemas.openxmlformats.org/officeDocument/2006/relationships/hyperlink" Target="consultantplus://offline/ref=1DEA3C21676BDE47BDF01CA7D65D4A70E1AB0A81F888323667CA647159W6WAG" TargetMode="External"/><Relationship Id="rId39" Type="http://schemas.openxmlformats.org/officeDocument/2006/relationships/hyperlink" Target="consultantplus://offline/ref=1DEA3C21676BDE47BDF01CA7D65D4A70E1AA0283FD85323667CA647159W6WAG" TargetMode="External"/><Relationship Id="rId21" Type="http://schemas.openxmlformats.org/officeDocument/2006/relationships/hyperlink" Target="consultantplus://offline/ref=1DEA3C21676BDE47BDF01CA7D65D4A70E1AA0283FD85323667CA647159W6WAG" TargetMode="External"/><Relationship Id="rId34" Type="http://schemas.openxmlformats.org/officeDocument/2006/relationships/hyperlink" Target="consultantplus://offline/ref=1DEA3C21676BDE47BDF002AAC031107DE4A3558DFC81386139953F2C0E63D6E548BBF564E655158DC12134W1WEG" TargetMode="External"/><Relationship Id="rId42" Type="http://schemas.openxmlformats.org/officeDocument/2006/relationships/hyperlink" Target="consultantplus://offline/ref=1DEA3C21676BDE47BDF01CA7D65D4A70E1AA0283FD85323667CA647159W6WAG" TargetMode="External"/><Relationship Id="rId47" Type="http://schemas.openxmlformats.org/officeDocument/2006/relationships/hyperlink" Target="consultantplus://offline/ref=975D1E0565C867FAE5198598508EF3889CB7E957ACB110E376AFCF578CBEF7E61B4C9F3BCE579445B65DE3X4WDG" TargetMode="External"/><Relationship Id="rId50" Type="http://schemas.openxmlformats.org/officeDocument/2006/relationships/hyperlink" Target="consultantplus://offline/ref=975D1E0565C867FAE5198598508EF3889CB7E957ACB015E573AFCF578CBEF7E61B4C9F3BCE579445B65DE3X4WFG" TargetMode="External"/><Relationship Id="rId55" Type="http://schemas.openxmlformats.org/officeDocument/2006/relationships/hyperlink" Target="consultantplus://offline/ref=975D1E0565C867FAE5199B9546E2A98599B5B55BAEB11FB22DF0940ADBB7FDB15C03C6798A5A9544XBW6G" TargetMode="External"/><Relationship Id="rId7" Type="http://schemas.openxmlformats.org/officeDocument/2006/relationships/hyperlink" Target="consultantplus://offline/ref=1DEA3C21676BDE47BDF002AAC031107DE4A3558DFA853E683F953F2C0E63D6E548BBF564E655158DC12136W1W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EA3C21676BDE47BDF01CA7D65D4A70E1AA0283FD85323667CA647159W6WAG" TargetMode="External"/><Relationship Id="rId20" Type="http://schemas.openxmlformats.org/officeDocument/2006/relationships/hyperlink" Target="consultantplus://offline/ref=1DEA3C21676BDE47BDF01CA7D65D4A70E1AB0B85F887323667CA647159W6WAG" TargetMode="External"/><Relationship Id="rId29" Type="http://schemas.openxmlformats.org/officeDocument/2006/relationships/hyperlink" Target="consultantplus://offline/ref=1DEA3C21676BDE47BDF002AAC031107DE4A3558DFA803E663D953F2C0E63D6E548BBF564E655158DC12137W1WEG" TargetMode="External"/><Relationship Id="rId41" Type="http://schemas.openxmlformats.org/officeDocument/2006/relationships/hyperlink" Target="consultantplus://offline/ref=1DEA3C21676BDE47BDF002AAC031107DE4A3558DFD82306033953F2C0E63D6E5W4W8G" TargetMode="External"/><Relationship Id="rId54" Type="http://schemas.openxmlformats.org/officeDocument/2006/relationships/hyperlink" Target="consultantplus://offline/ref=975D1E0565C867FAE5198598508EF3889CB7E957ACB015E573AFCF578CBEF7E61B4C9F3BCE579445B65DE3X4W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A3C21676BDE47BDF002AAC031107DE4A3558DFA8331653C953F2C0E63D6E548BBF564E655158DC12136W1W9G" TargetMode="External"/><Relationship Id="rId11" Type="http://schemas.openxmlformats.org/officeDocument/2006/relationships/hyperlink" Target="consultantplus://offline/ref=1DEA3C21676BDE47BDF002AAC031107DE4A3558DFA8331653C953F2C0E63D6E548BBF564E655158DC12136W1WAG" TargetMode="External"/><Relationship Id="rId24" Type="http://schemas.openxmlformats.org/officeDocument/2006/relationships/hyperlink" Target="consultantplus://offline/ref=1DEA3C21676BDE47BDF002AAC031107DE4A3558DFC803D673C953F2C0E63D6E548BBF564E655158DC12736W1W9G" TargetMode="External"/><Relationship Id="rId32" Type="http://schemas.openxmlformats.org/officeDocument/2006/relationships/hyperlink" Target="consultantplus://offline/ref=1DEA3C21676BDE47BDF002AAC031107DE4A3558DFC803B693C953F2C0E63D6E5W4W8G" TargetMode="External"/><Relationship Id="rId37" Type="http://schemas.openxmlformats.org/officeDocument/2006/relationships/hyperlink" Target="consultantplus://offline/ref=1DEA3C21676BDE47BDF01CA7D65D4A70E1AA0283FD85323667CA647159W6WAG" TargetMode="External"/><Relationship Id="rId40" Type="http://schemas.openxmlformats.org/officeDocument/2006/relationships/hyperlink" Target="consultantplus://offline/ref=1DEA3C21676BDE47BDF002AAC031107DE4A3558DFD863D603F953F2C0E63D6E548BBF564E655158DC12136W1WBG" TargetMode="External"/><Relationship Id="rId45" Type="http://schemas.openxmlformats.org/officeDocument/2006/relationships/hyperlink" Target="consultantplus://offline/ref=975D1E0565C867FAE5198598508EF3889CB7E957AAB514E475AFCF578CBEF7E61B4C9F3BCE579445B75DE5X4WDG" TargetMode="External"/><Relationship Id="rId53" Type="http://schemas.openxmlformats.org/officeDocument/2006/relationships/hyperlink" Target="consultantplus://offline/ref=975D1E0565C867FAE5198598508EF3889CB7E957AAB51CE770AFCF578CBEF7E61B4C9F3BCE579445B65DE0X4WEG" TargetMode="External"/><Relationship Id="rId58" Type="http://schemas.openxmlformats.org/officeDocument/2006/relationships/hyperlink" Target="consultantplus://offline/ref=975D1E0565C867FAE5199B9546E2A98599BEBE59ADB41FB22DF0940ADBXBW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EA3C21676BDE47BDF002AAC031107DE4A3558DFA843E683D953F2C0E63D6E548BBF564E655158DC12137W1WEG" TargetMode="External"/><Relationship Id="rId23" Type="http://schemas.openxmlformats.org/officeDocument/2006/relationships/hyperlink" Target="consultantplus://offline/ref=1DEA3C21676BDE47BDF002AAC031107DE4A3558DFA8439603F953F2C0E63D6E548BBF564E655158DC02132W1WCG" TargetMode="External"/><Relationship Id="rId28" Type="http://schemas.openxmlformats.org/officeDocument/2006/relationships/hyperlink" Target="consultantplus://offline/ref=1DEA3C21676BDE47BDF002AAC031107DE4A3558DFC81386139953F2C0E63D6E548BBF564E655158DC12134W1WEG" TargetMode="External"/><Relationship Id="rId36" Type="http://schemas.openxmlformats.org/officeDocument/2006/relationships/hyperlink" Target="consultantplus://offline/ref=1DEA3C21676BDE47BDF01CA7D65D4A70E1AA0283FD85323667CA647159W6WAG" TargetMode="External"/><Relationship Id="rId49" Type="http://schemas.openxmlformats.org/officeDocument/2006/relationships/hyperlink" Target="consultantplus://offline/ref=975D1E0565C867FAE5198598508EF3889CB7E957AAB311E372AFCF578CBEF7E61B4C9F3BCE579445B65EE0X4W4G" TargetMode="External"/><Relationship Id="rId57" Type="http://schemas.openxmlformats.org/officeDocument/2006/relationships/hyperlink" Target="consultantplus://offline/ref=975D1E0565C867FAE5199B9546E2A98599BEBE59ADB41FB22DF0940ADBXBW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DEA3C21676BDE47BDF01CA7D65D4A70E1AC0B82FC85323667CA6471596ADCB20FF4AC26A258148DWCW8G" TargetMode="External"/><Relationship Id="rId19" Type="http://schemas.openxmlformats.org/officeDocument/2006/relationships/hyperlink" Target="consultantplus://offline/ref=1DEA3C21676BDE47BDF01CA7D65D4A70E1AA0283FD85323667CA647159W6WAG" TargetMode="External"/><Relationship Id="rId31" Type="http://schemas.openxmlformats.org/officeDocument/2006/relationships/hyperlink" Target="consultantplus://offline/ref=1DEA3C21676BDE47BDF002AAC031107DE4A3558DFC803B693C953F2C0E63D6E5W4W8G" TargetMode="External"/><Relationship Id="rId44" Type="http://schemas.openxmlformats.org/officeDocument/2006/relationships/hyperlink" Target="consultantplus://offline/ref=1DEA3C21676BDE47BDF01CA7D65D4A70E1AB0B85F887323667CA647159W6WAG" TargetMode="External"/><Relationship Id="rId52" Type="http://schemas.openxmlformats.org/officeDocument/2006/relationships/hyperlink" Target="consultantplus://offline/ref=975D1E0565C867FAE5198598508EF3889CB7E957ADB713E775AFCF578CBEF7E61B4C9F3BCE579445B75BE1X4WA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A3C21676BDE47BDF002AAC031107DE4A3558DFD863D603F953F2C0E63D6E548BBF564E655158DC12136W1W9G" TargetMode="External"/><Relationship Id="rId14" Type="http://schemas.openxmlformats.org/officeDocument/2006/relationships/hyperlink" Target="consultantplus://offline/ref=1DEA3C21676BDE47BDF002AAC031107DE4A3558DFD82306033953F2C0E63D6E5W4W8G" TargetMode="External"/><Relationship Id="rId22" Type="http://schemas.openxmlformats.org/officeDocument/2006/relationships/hyperlink" Target="consultantplus://offline/ref=1DEA3C21676BDE47BDF01CA7D65D4A70E1AB0B85F887323667CA647159W6WAG" TargetMode="External"/><Relationship Id="rId27" Type="http://schemas.openxmlformats.org/officeDocument/2006/relationships/hyperlink" Target="consultantplus://offline/ref=1DEA3C21676BDE47BDF002AAC031107DE4A3558DFA823C6738953F2C0E63D6E548BBF564E655158DC12237W1W5G" TargetMode="External"/><Relationship Id="rId30" Type="http://schemas.openxmlformats.org/officeDocument/2006/relationships/hyperlink" Target="consultantplus://offline/ref=1DEA3C21676BDE47BDF002AAC031107DE4A3558DFD863E633F953F2C0E63D6E548BBF564E655158DC02736W1WBG" TargetMode="External"/><Relationship Id="rId35" Type="http://schemas.openxmlformats.org/officeDocument/2006/relationships/hyperlink" Target="consultantplus://offline/ref=1DEA3C21676BDE47BDF01CA7D65D4A70E1A10981FE80323667CA6471596ADCB20FF4AC26A258148CWCW1G" TargetMode="External"/><Relationship Id="rId43" Type="http://schemas.openxmlformats.org/officeDocument/2006/relationships/hyperlink" Target="consultantplus://offline/ref=1DEA3C21676BDE47BDF01CA7D65D4A70E1AA0283FD85323667CA647159W6WAG" TargetMode="External"/><Relationship Id="rId48" Type="http://schemas.openxmlformats.org/officeDocument/2006/relationships/hyperlink" Target="consultantplus://offline/ref=975D1E0565C867FAE5199B9546E2A98599BFB65BA8B91FB22DF0940ADBXBW7G" TargetMode="External"/><Relationship Id="rId56" Type="http://schemas.openxmlformats.org/officeDocument/2006/relationships/hyperlink" Target="consultantplus://offline/ref=975D1E0565C867FAE5199B9546E2A98599BEBE59ADB41FB22DF0940ADBXBW7G" TargetMode="External"/><Relationship Id="rId8" Type="http://schemas.openxmlformats.org/officeDocument/2006/relationships/hyperlink" Target="consultantplus://offline/ref=1DEA3C21676BDE47BDF002AAC031107DE4A3558DFA8838633E953F2C0E63D6E548BBF564E655158DC12136W1W9G" TargetMode="External"/><Relationship Id="rId51" Type="http://schemas.openxmlformats.org/officeDocument/2006/relationships/hyperlink" Target="consultantplus://offline/ref=975D1E0565C867FAE5198598508EF3889CB7E957AAB113E277AFCF578CBEF7E61B4C9F3BCE579445B65DE0X4W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EA3C21676BDE47BDF002AAC031107DE4A3558DFD863D603F953F2C0E63D6E548BBF564E655158DC12136W1WAG" TargetMode="External"/><Relationship Id="rId17" Type="http://schemas.openxmlformats.org/officeDocument/2006/relationships/hyperlink" Target="consultantplus://offline/ref=1DEA3C21676BDE47BDF01CA7D65D4A70E1A00D82FD81323667CA6471596ADCB20FF4AC26A258148DWCW8G" TargetMode="External"/><Relationship Id="rId25" Type="http://schemas.openxmlformats.org/officeDocument/2006/relationships/hyperlink" Target="consultantplus://offline/ref=1DEA3C21676BDE47BDF002AAC031107DE4A3558DFC803D673C953F2C0E63D6E548BBF564E655158DC12134W1WCG" TargetMode="External"/><Relationship Id="rId33" Type="http://schemas.openxmlformats.org/officeDocument/2006/relationships/hyperlink" Target="consultantplus://offline/ref=1DEA3C21676BDE47BDF002AAC031107DE4A3558DFA8431633A953F2C0E63D6E548BBF564E655158DC12137W1WFG" TargetMode="External"/><Relationship Id="rId38" Type="http://schemas.openxmlformats.org/officeDocument/2006/relationships/hyperlink" Target="consultantplus://offline/ref=1DEA3C21676BDE47BDF01CA7D65D4A70E1AA0283FD85323667CA647159W6WAG" TargetMode="External"/><Relationship Id="rId46" Type="http://schemas.openxmlformats.org/officeDocument/2006/relationships/hyperlink" Target="consultantplus://offline/ref=975D1E0565C867FAE5198598508EF3889CB7E957ACB110E376AFCF578CBEF7E61B4C9F3BCE579445B65BE1X4W8G" TargetMode="External"/><Relationship Id="rId59" Type="http://schemas.openxmlformats.org/officeDocument/2006/relationships/hyperlink" Target="consultantplus://offline/ref=975D1E0565C867FAE5199B9546E2A98599BEBE59ADB41FB22DF0940ADBXB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240</Pages>
  <Words>35803</Words>
  <Characters>204082</Characters>
  <Application>Microsoft Office Word</Application>
  <DocSecurity>0</DocSecurity>
  <Lines>1700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Ковалев</dc:creator>
  <cp:lastModifiedBy>Алексей Ковалев</cp:lastModifiedBy>
  <cp:revision>1</cp:revision>
  <dcterms:created xsi:type="dcterms:W3CDTF">2016-11-21T06:22:00Z</dcterms:created>
  <dcterms:modified xsi:type="dcterms:W3CDTF">2016-11-21T06:23:00Z</dcterms:modified>
</cp:coreProperties>
</file>