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72" w:rsidRPr="00685172" w:rsidRDefault="003D7329" w:rsidP="003D7329">
      <w:pPr>
        <w:shd w:val="clear" w:color="auto" w:fill="FFFFFF"/>
        <w:spacing w:line="240" w:lineRule="atLeast"/>
        <w:ind w:left="1134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      </w:t>
      </w:r>
      <w:r w:rsidR="00685172" w:rsidRPr="00685172">
        <w:rPr>
          <w:b/>
          <w:color w:val="000000"/>
          <w:spacing w:val="-7"/>
        </w:rPr>
        <w:t>Приложение 3</w:t>
      </w:r>
    </w:p>
    <w:p w:rsidR="003D7329" w:rsidRDefault="003D7329" w:rsidP="003D7329">
      <w:pPr>
        <w:shd w:val="clear" w:color="auto" w:fill="FFFFFF"/>
        <w:spacing w:line="240" w:lineRule="atLeast"/>
        <w:ind w:left="11199" w:hanging="1134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85172" w:rsidRPr="00685172">
        <w:rPr>
          <w:b/>
          <w:color w:val="000000"/>
          <w:spacing w:val="-7"/>
        </w:rPr>
        <w:t xml:space="preserve">к приказу департамента образования </w:t>
      </w:r>
      <w:r>
        <w:rPr>
          <w:b/>
          <w:color w:val="000000"/>
          <w:spacing w:val="-7"/>
        </w:rPr>
        <w:t xml:space="preserve">             </w:t>
      </w:r>
      <w:r w:rsidR="00685172" w:rsidRPr="00685172">
        <w:rPr>
          <w:b/>
          <w:color w:val="000000"/>
          <w:spacing w:val="-7"/>
        </w:rPr>
        <w:t xml:space="preserve">Белгородской области </w:t>
      </w:r>
    </w:p>
    <w:p w:rsidR="00685172" w:rsidRPr="00685172" w:rsidRDefault="003D7329" w:rsidP="003D7329">
      <w:pPr>
        <w:shd w:val="clear" w:color="auto" w:fill="FFFFFF"/>
        <w:spacing w:line="240" w:lineRule="atLeast"/>
        <w:ind w:left="11198" w:hanging="578"/>
        <w:rPr>
          <w:b/>
          <w:szCs w:val="28"/>
        </w:rPr>
      </w:pPr>
      <w:r>
        <w:rPr>
          <w:b/>
          <w:color w:val="000000"/>
          <w:spacing w:val="-7"/>
        </w:rPr>
        <w:t xml:space="preserve">    </w:t>
      </w:r>
      <w:r w:rsidR="00685172" w:rsidRPr="00685172">
        <w:rPr>
          <w:b/>
          <w:color w:val="000000"/>
          <w:szCs w:val="28"/>
        </w:rPr>
        <w:t>от « 28 » ноября 2016г. № 3850</w:t>
      </w:r>
    </w:p>
    <w:p w:rsidR="00685172" w:rsidRPr="00685172" w:rsidRDefault="00685172" w:rsidP="00685172">
      <w:pPr>
        <w:pStyle w:val="a3"/>
        <w:shd w:val="clear" w:color="auto" w:fill="auto"/>
        <w:spacing w:before="0" w:after="0" w:line="240" w:lineRule="atLeast"/>
        <w:ind w:left="11340"/>
        <w:rPr>
          <w:i w:val="0"/>
          <w:sz w:val="12"/>
          <w:szCs w:val="12"/>
        </w:rPr>
      </w:pPr>
    </w:p>
    <w:p w:rsidR="00685172" w:rsidRPr="00465E35" w:rsidRDefault="00685172" w:rsidP="00685172">
      <w:pPr>
        <w:spacing w:line="240" w:lineRule="atLeast"/>
        <w:ind w:left="426"/>
        <w:jc w:val="center"/>
        <w:rPr>
          <w:b/>
          <w:sz w:val="28"/>
          <w:szCs w:val="28"/>
        </w:rPr>
      </w:pPr>
      <w:r w:rsidRPr="00465E35">
        <w:rPr>
          <w:b/>
          <w:sz w:val="28"/>
          <w:szCs w:val="28"/>
        </w:rPr>
        <w:t>Места регистрации на</w:t>
      </w:r>
      <w:r w:rsidRPr="00465E35">
        <w:rPr>
          <w:rFonts w:ascii="Calibri" w:hAnsi="Calibri"/>
          <w:sz w:val="22"/>
          <w:szCs w:val="22"/>
        </w:rPr>
        <w:t xml:space="preserve"> </w:t>
      </w:r>
      <w:r w:rsidRPr="00465E35">
        <w:rPr>
          <w:b/>
          <w:sz w:val="28"/>
          <w:szCs w:val="28"/>
        </w:rPr>
        <w:t>участие в государственной итоговой аттестации по образовательным программам среднего общего образования</w:t>
      </w:r>
      <w:r>
        <w:rPr>
          <w:b/>
          <w:sz w:val="28"/>
          <w:szCs w:val="28"/>
        </w:rPr>
        <w:t xml:space="preserve"> в 2017 году</w:t>
      </w:r>
      <w:r w:rsidRPr="00465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Pr="00465E35">
        <w:rPr>
          <w:b/>
          <w:sz w:val="28"/>
          <w:szCs w:val="28"/>
        </w:rPr>
        <w:t xml:space="preserve">Белгородской области </w:t>
      </w:r>
    </w:p>
    <w:tbl>
      <w:tblPr>
        <w:tblW w:w="16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830"/>
        <w:gridCol w:w="2315"/>
        <w:gridCol w:w="4680"/>
        <w:gridCol w:w="2101"/>
        <w:gridCol w:w="3341"/>
        <w:gridCol w:w="1960"/>
      </w:tblGrid>
      <w:tr w:rsidR="00685172" w:rsidRPr="007A29E8" w:rsidTr="003D7329">
        <w:trPr>
          <w:cantSplit/>
          <w:trHeight w:val="864"/>
          <w:jc w:val="center"/>
        </w:trPr>
        <w:tc>
          <w:tcPr>
            <w:tcW w:w="810" w:type="dxa"/>
          </w:tcPr>
          <w:p w:rsidR="00685172" w:rsidRPr="007A29E8" w:rsidRDefault="00685172" w:rsidP="00CC6DD6">
            <w:pPr>
              <w:spacing w:line="240" w:lineRule="atLeast"/>
              <w:rPr>
                <w:b/>
                <w:iCs/>
              </w:rPr>
            </w:pPr>
            <w:r w:rsidRPr="007A29E8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7A29E8">
              <w:rPr>
                <w:b/>
                <w:iCs/>
              </w:rPr>
              <w:t>п</w:t>
            </w:r>
            <w:proofErr w:type="spellEnd"/>
            <w:proofErr w:type="gramEnd"/>
            <w:r w:rsidRPr="007A29E8">
              <w:rPr>
                <w:b/>
                <w:iCs/>
              </w:rPr>
              <w:t>/</w:t>
            </w:r>
            <w:proofErr w:type="spellStart"/>
            <w:r w:rsidRPr="007A29E8">
              <w:rPr>
                <w:b/>
                <w:iCs/>
              </w:rPr>
              <w:t>п</w:t>
            </w:r>
            <w:proofErr w:type="spellEnd"/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>Код АТЕ*</w:t>
            </w:r>
          </w:p>
        </w:tc>
        <w:tc>
          <w:tcPr>
            <w:tcW w:w="2315" w:type="dxa"/>
            <w:vAlign w:val="center"/>
          </w:tcPr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>Муниципальный район/</w:t>
            </w:r>
          </w:p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>городской округ</w:t>
            </w:r>
          </w:p>
        </w:tc>
        <w:tc>
          <w:tcPr>
            <w:tcW w:w="4680" w:type="dxa"/>
            <w:vAlign w:val="center"/>
          </w:tcPr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>Наименование учреждения</w:t>
            </w:r>
          </w:p>
        </w:tc>
        <w:tc>
          <w:tcPr>
            <w:tcW w:w="2101" w:type="dxa"/>
            <w:vAlign w:val="center"/>
          </w:tcPr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 xml:space="preserve">ФИО </w:t>
            </w:r>
            <w:proofErr w:type="gramStart"/>
            <w:r w:rsidRPr="007A29E8">
              <w:rPr>
                <w:b/>
                <w:iCs/>
              </w:rPr>
              <w:t>ответственного</w:t>
            </w:r>
            <w:proofErr w:type="gramEnd"/>
            <w:r w:rsidRPr="007A29E8">
              <w:rPr>
                <w:b/>
                <w:iCs/>
              </w:rPr>
              <w:t xml:space="preserve"> за регистрацию</w:t>
            </w:r>
          </w:p>
        </w:tc>
        <w:tc>
          <w:tcPr>
            <w:tcW w:w="3341" w:type="dxa"/>
            <w:vAlign w:val="center"/>
          </w:tcPr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>Адрес регистрации</w:t>
            </w:r>
          </w:p>
        </w:tc>
        <w:tc>
          <w:tcPr>
            <w:tcW w:w="1960" w:type="dxa"/>
            <w:vAlign w:val="center"/>
          </w:tcPr>
          <w:p w:rsidR="00685172" w:rsidRPr="007A29E8" w:rsidRDefault="00685172" w:rsidP="00CC6DD6">
            <w:pPr>
              <w:spacing w:line="240" w:lineRule="atLeast"/>
              <w:jc w:val="center"/>
              <w:rPr>
                <w:b/>
                <w:iCs/>
              </w:rPr>
            </w:pPr>
            <w:r w:rsidRPr="007A29E8">
              <w:rPr>
                <w:b/>
                <w:iCs/>
              </w:rPr>
              <w:t>Телефон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301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г</w:t>
            </w:r>
            <w:proofErr w:type="gramStart"/>
            <w:r w:rsidRPr="007A29E8">
              <w:t>.Б</w:t>
            </w:r>
            <w:proofErr w:type="gramEnd"/>
            <w:r w:rsidRPr="007A29E8">
              <w:t>елгород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города Белгорода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Ковалев Алексей Юрьевич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7A29E8">
                <w:t>308000, г</w:t>
              </w:r>
            </w:smartTag>
            <w:r w:rsidRPr="007A29E8">
              <w:t xml:space="preserve">. Белгород, </w:t>
            </w:r>
            <w:r w:rsidRPr="007A29E8">
              <w:br/>
              <w:t xml:space="preserve">ул. Попова, </w:t>
            </w:r>
            <w:r>
              <w:t xml:space="preserve">д. </w:t>
            </w:r>
            <w:r w:rsidRPr="007A29E8">
              <w:t>25-А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8(4722)</w:t>
            </w:r>
            <w:r w:rsidRPr="007A29E8">
              <w:rPr>
                <w:bCs/>
              </w:rPr>
              <w:t>32-68-94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302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Алексеевский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г</w:t>
            </w:r>
            <w:proofErr w:type="gramStart"/>
            <w:r w:rsidRPr="007A29E8">
              <w:t>.А</w:t>
            </w:r>
            <w:proofErr w:type="gramEnd"/>
            <w:r w:rsidRPr="007A29E8">
              <w:t>лексеевка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>Веретенникова Татьяна Анатольевна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309850,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>. Алексеевка,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2 пер. Мостовой, </w:t>
            </w:r>
            <w:r>
              <w:t xml:space="preserve">д. </w:t>
            </w:r>
            <w:r w:rsidRPr="007A29E8">
              <w:t>4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8(47234)3-54-86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303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Белгородский район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Белгородского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>Рожнова Елена Викторовна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308519, Белгородская область, п</w:t>
            </w:r>
            <w:proofErr w:type="gramStart"/>
            <w:r w:rsidRPr="007A29E8">
              <w:t>.С</w:t>
            </w:r>
            <w:proofErr w:type="gramEnd"/>
            <w:r w:rsidRPr="007A29E8">
              <w:t xml:space="preserve">еверный, ул.Олимпийская, </w:t>
            </w:r>
            <w:r>
              <w:t xml:space="preserve">д. </w:t>
            </w:r>
            <w:r w:rsidRPr="007A29E8">
              <w:t>8Б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8(4722)39-91-58</w:t>
            </w:r>
          </w:p>
        </w:tc>
      </w:tr>
      <w:tr w:rsidR="00685172" w:rsidRPr="007A29E8" w:rsidTr="003D7329">
        <w:trPr>
          <w:cantSplit/>
          <w:trHeight w:val="782"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304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Борисовский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.Б</w:t>
            </w:r>
            <w:proofErr w:type="gramEnd"/>
            <w:r w:rsidRPr="007A29E8">
              <w:t>орисовка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Борисовского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  <w:lang w:eastAsia="en-US"/>
              </w:rPr>
              <w:t>Куртова</w:t>
            </w:r>
            <w:proofErr w:type="spellEnd"/>
            <w:r w:rsidRPr="007A29E8">
              <w:rPr>
                <w:bCs/>
                <w:lang w:eastAsia="en-US"/>
              </w:rPr>
              <w:t xml:space="preserve"> Елена Сергеевна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309340, Белгородская область, п. Борисовка,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ул. Луначарского, д.2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8(47246)5-15-98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305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Валуйский</w:t>
            </w:r>
            <w:proofErr w:type="spellEnd"/>
            <w:r w:rsidRPr="007A29E8">
              <w:t xml:space="preserve"> район, г</w:t>
            </w:r>
            <w:proofErr w:type="gramStart"/>
            <w:r w:rsidRPr="007A29E8">
              <w:t>.В</w:t>
            </w:r>
            <w:proofErr w:type="gramEnd"/>
            <w:r w:rsidRPr="007A29E8">
              <w:t>алуйки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муниципального района «Город Валуйки и </w:t>
            </w:r>
            <w:proofErr w:type="spellStart"/>
            <w:r w:rsidRPr="007A29E8">
              <w:t>Валуйский</w:t>
            </w:r>
            <w:proofErr w:type="spellEnd"/>
            <w:r w:rsidRPr="007A29E8"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rPr>
                <w:bCs/>
                <w:color w:val="000000"/>
              </w:rPr>
            </w:pPr>
            <w:r w:rsidRPr="007A29E8">
              <w:rPr>
                <w:bCs/>
                <w:color w:val="000000"/>
              </w:rPr>
              <w:t>Барыбина Ирина Сергеевна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309996,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 xml:space="preserve">. Валуйки,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ул. Тимирязева, д.123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8(47236)3-15-64</w:t>
            </w:r>
          </w:p>
        </w:tc>
      </w:tr>
      <w:tr w:rsidR="00685172" w:rsidRPr="007A29E8" w:rsidTr="003D7329">
        <w:trPr>
          <w:cantSplit/>
          <w:trHeight w:val="789"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306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Вейделевский</w:t>
            </w:r>
            <w:proofErr w:type="spellEnd"/>
            <w:r w:rsidRPr="007A29E8">
              <w:t xml:space="preserve">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п</w:t>
            </w:r>
            <w:proofErr w:type="gramStart"/>
            <w:r w:rsidRPr="007A29E8">
              <w:t>.В</w:t>
            </w:r>
            <w:proofErr w:type="gramEnd"/>
            <w:r w:rsidRPr="007A29E8">
              <w:t>ейделевка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</w:t>
            </w:r>
            <w:proofErr w:type="spellStart"/>
            <w:r w:rsidRPr="007A29E8">
              <w:t>Вейделевского</w:t>
            </w:r>
            <w:proofErr w:type="spellEnd"/>
            <w:r w:rsidRPr="007A29E8">
              <w:t xml:space="preserve">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>Панова Ольга Николаевна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309720, Белгородская область, п. Вейделевка, ул. Центральная, д.43а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8(47237)5-54-54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307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Волоконовский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.В</w:t>
            </w:r>
            <w:proofErr w:type="gramEnd"/>
            <w:r w:rsidRPr="007A29E8">
              <w:t>олоконовка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муниципального района «</w:t>
            </w:r>
            <w:proofErr w:type="spellStart"/>
            <w:r w:rsidRPr="007A29E8">
              <w:t>Волоконовский</w:t>
            </w:r>
            <w:proofErr w:type="spellEnd"/>
            <w:r w:rsidRPr="007A29E8"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  <w:lang w:eastAsia="en-US"/>
              </w:rPr>
              <w:t>Степовая</w:t>
            </w:r>
            <w:proofErr w:type="spellEnd"/>
            <w:r w:rsidRPr="007A29E8">
              <w:rPr>
                <w:bCs/>
                <w:lang w:eastAsia="en-US"/>
              </w:rPr>
              <w:t xml:space="preserve"> Галина Дмитриевна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309650, Белгородская область, п. Волоконовка, ул. Ленина, д.80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8(47235)5-09-04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b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308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Губкинский</w:t>
            </w:r>
            <w:proofErr w:type="spellEnd"/>
            <w:r w:rsidRPr="007A29E8">
              <w:t xml:space="preserve"> район, г</w:t>
            </w:r>
            <w:proofErr w:type="gramStart"/>
            <w:r w:rsidRPr="007A29E8">
              <w:t>.Г</w:t>
            </w:r>
            <w:proofErr w:type="gramEnd"/>
            <w:r w:rsidRPr="007A29E8">
              <w:t>убкин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и науки администрации </w:t>
            </w:r>
            <w:proofErr w:type="spellStart"/>
            <w:r w:rsidRPr="007A29E8">
              <w:t>Губкинского</w:t>
            </w:r>
            <w:proofErr w:type="spellEnd"/>
            <w:r w:rsidRPr="007A29E8">
              <w:t xml:space="preserve"> городского округа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>Ковтун Надежда Николаевна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309189,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 xml:space="preserve">. Губкин,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ул. Мира, д.16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8(47241)7-57-58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309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Грайворонский</w:t>
            </w:r>
            <w:proofErr w:type="spellEnd"/>
            <w:r w:rsidRPr="007A29E8">
              <w:t xml:space="preserve">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г</w:t>
            </w:r>
            <w:proofErr w:type="gramStart"/>
            <w:r w:rsidRPr="007A29E8">
              <w:t>.Г</w:t>
            </w:r>
            <w:proofErr w:type="gramEnd"/>
            <w:r w:rsidRPr="007A29E8">
              <w:t>райворон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</w:t>
            </w:r>
            <w:proofErr w:type="spellStart"/>
            <w:r w:rsidRPr="007A29E8">
              <w:t>Грайворонского</w:t>
            </w:r>
            <w:proofErr w:type="spellEnd"/>
            <w:r w:rsidRPr="007A29E8">
              <w:t xml:space="preserve">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</w:rPr>
              <w:t>Шишенко</w:t>
            </w:r>
            <w:proofErr w:type="spellEnd"/>
            <w:r w:rsidRPr="007A29E8">
              <w:rPr>
                <w:bCs/>
              </w:rPr>
              <w:t xml:space="preserve"> Анна Сергеевна</w:t>
            </w:r>
          </w:p>
        </w:tc>
        <w:tc>
          <w:tcPr>
            <w:tcW w:w="3341" w:type="dxa"/>
          </w:tcPr>
          <w:p w:rsidR="00685172" w:rsidRPr="007A29E8" w:rsidRDefault="00685172" w:rsidP="00685172">
            <w:pPr>
              <w:spacing w:line="240" w:lineRule="atLeast"/>
            </w:pPr>
            <w:r w:rsidRPr="007A29E8">
              <w:t xml:space="preserve">309370,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 xml:space="preserve">. Грайворон, ул. Мира, д. 19 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8(47261)4-64-89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310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Ивнянский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.И</w:t>
            </w:r>
            <w:proofErr w:type="gramEnd"/>
            <w:r w:rsidRPr="007A29E8">
              <w:t>вня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 xml:space="preserve">МКУ «Управление образования администрации муниципального района </w:t>
            </w:r>
            <w:proofErr w:type="spellStart"/>
            <w:r w:rsidRPr="007A29E8">
              <w:rPr>
                <w:bCs/>
              </w:rPr>
              <w:t>Ивнянский</w:t>
            </w:r>
            <w:proofErr w:type="spellEnd"/>
            <w:r w:rsidRPr="007A29E8">
              <w:rPr>
                <w:bCs/>
              </w:rPr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</w:rPr>
              <w:t>Дьячкова</w:t>
            </w:r>
            <w:proofErr w:type="spellEnd"/>
            <w:r w:rsidRPr="007A29E8">
              <w:rPr>
                <w:bCs/>
              </w:rPr>
              <w:t xml:space="preserve"> Лариса Валентиновна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309110, Белгородская область, п. Ивня,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ул. Ленина, д.4-А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8(47243)5-15-01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311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Корочанский</w:t>
            </w:r>
            <w:proofErr w:type="spellEnd"/>
            <w:r w:rsidRPr="007A29E8">
              <w:t xml:space="preserve"> район, г</w:t>
            </w:r>
            <w:proofErr w:type="gramStart"/>
            <w:r w:rsidRPr="007A29E8">
              <w:t>.К</w:t>
            </w:r>
            <w:proofErr w:type="gramEnd"/>
            <w:r w:rsidRPr="007A29E8">
              <w:t>ороча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муниципального района «</w:t>
            </w:r>
            <w:proofErr w:type="spellStart"/>
            <w:r w:rsidRPr="007A29E8">
              <w:t>Корочанский</w:t>
            </w:r>
            <w:proofErr w:type="spellEnd"/>
            <w:r w:rsidRPr="007A29E8"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gramStart"/>
            <w:r w:rsidRPr="007A29E8">
              <w:rPr>
                <w:bCs/>
              </w:rPr>
              <w:t>Коротких</w:t>
            </w:r>
            <w:proofErr w:type="gramEnd"/>
            <w:r w:rsidRPr="007A29E8">
              <w:rPr>
                <w:bCs/>
              </w:rPr>
              <w:t xml:space="preserve"> Татьяна Николаевна</w:t>
            </w:r>
          </w:p>
        </w:tc>
        <w:tc>
          <w:tcPr>
            <w:tcW w:w="3341" w:type="dxa"/>
          </w:tcPr>
          <w:p w:rsidR="00685172" w:rsidRPr="007A29E8" w:rsidRDefault="00685172" w:rsidP="00685172">
            <w:pPr>
              <w:spacing w:line="240" w:lineRule="atLeast"/>
            </w:pPr>
            <w:r w:rsidRPr="007A29E8">
              <w:t xml:space="preserve">309210,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>. Короча, ул. Ленина, д.59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8(47231)5-57-59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312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Красненский</w:t>
            </w:r>
            <w:proofErr w:type="spellEnd"/>
            <w:r w:rsidRPr="007A29E8">
              <w:t xml:space="preserve"> район, с</w:t>
            </w:r>
            <w:proofErr w:type="gramStart"/>
            <w:r w:rsidRPr="007A29E8">
              <w:t>.К</w:t>
            </w:r>
            <w:proofErr w:type="gramEnd"/>
            <w:r w:rsidRPr="007A29E8">
              <w:t>расное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Отдел образования администрации </w:t>
            </w:r>
            <w:proofErr w:type="spellStart"/>
            <w:r w:rsidRPr="007A29E8">
              <w:t>Красненского</w:t>
            </w:r>
            <w:proofErr w:type="spellEnd"/>
            <w:r w:rsidRPr="007A29E8">
              <w:t xml:space="preserve"> района 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  <w:lang w:eastAsia="en-US"/>
              </w:rPr>
              <w:t>Красюк</w:t>
            </w:r>
            <w:proofErr w:type="spellEnd"/>
            <w:r w:rsidRPr="007A29E8">
              <w:rPr>
                <w:bCs/>
                <w:lang w:eastAsia="en-US"/>
              </w:rPr>
              <w:t xml:space="preserve"> Ольга Михайловна</w:t>
            </w:r>
          </w:p>
        </w:tc>
        <w:tc>
          <w:tcPr>
            <w:tcW w:w="3341" w:type="dxa"/>
          </w:tcPr>
          <w:p w:rsidR="00685172" w:rsidRPr="007A29E8" w:rsidRDefault="00685172" w:rsidP="00685172">
            <w:pPr>
              <w:spacing w:line="240" w:lineRule="atLeast"/>
            </w:pPr>
            <w:r w:rsidRPr="007A29E8">
              <w:t xml:space="preserve">309870, Белгородская область, с. </w:t>
            </w:r>
            <w:proofErr w:type="gramStart"/>
            <w:r w:rsidRPr="007A29E8">
              <w:t>Красное</w:t>
            </w:r>
            <w:proofErr w:type="gramEnd"/>
            <w:r w:rsidRPr="007A29E8">
              <w:t>, ул. Подгорная д.3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8(47-262)5-29-33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313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Красногвардейский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г. Бирюч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Красногвардейского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</w:rPr>
              <w:t>Калустова</w:t>
            </w:r>
            <w:proofErr w:type="spellEnd"/>
            <w:r w:rsidRPr="007A29E8">
              <w:rPr>
                <w:bCs/>
              </w:rPr>
              <w:t xml:space="preserve"> Наталья Викторовна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309920,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>. Бирюч, Соборная площадь, д.1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8(47247)3-34-61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314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Краснояружский</w:t>
            </w:r>
            <w:proofErr w:type="spellEnd"/>
            <w:r w:rsidRPr="007A29E8">
              <w:t xml:space="preserve"> район,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п</w:t>
            </w:r>
            <w:proofErr w:type="gramStart"/>
            <w:r w:rsidRPr="007A29E8">
              <w:t>.К</w:t>
            </w:r>
            <w:proofErr w:type="gramEnd"/>
            <w:r w:rsidRPr="007A29E8">
              <w:t>расная Яруга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МУ «Управление образования администрации </w:t>
            </w:r>
            <w:proofErr w:type="spellStart"/>
            <w:r w:rsidRPr="007A29E8">
              <w:t>Краснояружского</w:t>
            </w:r>
            <w:proofErr w:type="spellEnd"/>
            <w:r w:rsidRPr="007A29E8">
              <w:t xml:space="preserve"> района»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Цымбалюк</w:t>
            </w:r>
            <w:proofErr w:type="spellEnd"/>
            <w:r w:rsidRPr="007A29E8">
              <w:t xml:space="preserve"> Ольга Афанасьевна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309420, Белгородская область, п. Красная Яруга, ул. Парковая, д.38-А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8(47263)</w:t>
            </w:r>
            <w:r w:rsidRPr="007A29E8">
              <w:rPr>
                <w:bCs/>
                <w:lang w:eastAsia="en-US"/>
              </w:rPr>
              <w:t>4-55-40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315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Новооскольский</w:t>
            </w:r>
            <w:proofErr w:type="spellEnd"/>
            <w:r w:rsidRPr="007A29E8">
              <w:t xml:space="preserve">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г</w:t>
            </w:r>
            <w:proofErr w:type="gramStart"/>
            <w:r w:rsidRPr="007A29E8">
              <w:t>.Н</w:t>
            </w:r>
            <w:proofErr w:type="gramEnd"/>
            <w:r w:rsidRPr="007A29E8">
              <w:t>овый Оскол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муниципального района «</w:t>
            </w:r>
            <w:proofErr w:type="spellStart"/>
            <w:r w:rsidRPr="007A29E8">
              <w:t>Новооскольский</w:t>
            </w:r>
            <w:proofErr w:type="spellEnd"/>
            <w:r w:rsidRPr="007A29E8"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>Крылова Ирина Алексеевна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309640,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>. Новый Оскол, ул. Володарского, д.26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8(47233)4-51-47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316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Прохоровский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.П</w:t>
            </w:r>
            <w:proofErr w:type="gramEnd"/>
            <w:r w:rsidRPr="007A29E8">
              <w:t>рохоровка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</w:t>
            </w:r>
            <w:proofErr w:type="spellStart"/>
            <w:r w:rsidRPr="007A29E8">
              <w:t>Прохоровского</w:t>
            </w:r>
            <w:proofErr w:type="spellEnd"/>
            <w:r w:rsidRPr="007A29E8">
              <w:t xml:space="preserve">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  <w:lang w:eastAsia="en-US"/>
              </w:rPr>
              <w:t>Рашина</w:t>
            </w:r>
            <w:proofErr w:type="spellEnd"/>
            <w:r w:rsidRPr="007A29E8">
              <w:rPr>
                <w:bCs/>
                <w:lang w:eastAsia="en-US"/>
              </w:rPr>
              <w:t xml:space="preserve"> Наталья Николаевна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309000, Белгородская область, п. Прохоровка, ул. Советская, д.89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8(47242)2-10-38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317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Ракитянский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.Р</w:t>
            </w:r>
            <w:proofErr w:type="gramEnd"/>
            <w:r w:rsidRPr="007A29E8">
              <w:t>акитное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</w:t>
            </w:r>
            <w:proofErr w:type="spellStart"/>
            <w:r w:rsidRPr="007A29E8">
              <w:t>Ракитянского</w:t>
            </w:r>
            <w:proofErr w:type="spellEnd"/>
            <w:r w:rsidRPr="007A29E8">
              <w:t xml:space="preserve">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lang w:eastAsia="en-US"/>
              </w:rPr>
              <w:t>Гончарова Тамара Владимировна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309310, Белгородская область, п. </w:t>
            </w:r>
            <w:proofErr w:type="gramStart"/>
            <w:r w:rsidRPr="007A29E8">
              <w:t>Ракитное</w:t>
            </w:r>
            <w:proofErr w:type="gramEnd"/>
            <w:r w:rsidRPr="007A29E8">
              <w:t xml:space="preserve">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пл. Советская, д.4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8(47245)5-74-98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318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Ровеньский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.Р</w:t>
            </w:r>
            <w:proofErr w:type="gramEnd"/>
            <w:r w:rsidRPr="007A29E8">
              <w:t>овеньки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муниципального района «</w:t>
            </w:r>
            <w:proofErr w:type="spellStart"/>
            <w:r w:rsidRPr="007A29E8">
              <w:t>Ровеньский</w:t>
            </w:r>
            <w:proofErr w:type="spellEnd"/>
            <w:r w:rsidRPr="007A29E8"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  <w:lang w:eastAsia="en-US"/>
              </w:rPr>
              <w:t>Кутовая</w:t>
            </w:r>
            <w:proofErr w:type="spellEnd"/>
            <w:r w:rsidRPr="007A29E8">
              <w:rPr>
                <w:bCs/>
                <w:lang w:eastAsia="en-US"/>
              </w:rPr>
              <w:t xml:space="preserve"> Наталья Петровна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309740, Белгородская область, п. Ровеньки,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ул. Ленина, д.60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8(47238)5-52-60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319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Старооскольский</w:t>
            </w:r>
            <w:proofErr w:type="spellEnd"/>
            <w:r w:rsidRPr="007A29E8">
              <w:t xml:space="preserve">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г</w:t>
            </w:r>
            <w:proofErr w:type="gramStart"/>
            <w:r w:rsidRPr="007A29E8">
              <w:t>.С</w:t>
            </w:r>
            <w:proofErr w:type="gramEnd"/>
            <w:r w:rsidRPr="007A29E8">
              <w:t>тарый Оскол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</w:t>
            </w:r>
            <w:proofErr w:type="spellStart"/>
            <w:r w:rsidRPr="007A29E8">
              <w:t>Старооскольского</w:t>
            </w:r>
            <w:proofErr w:type="spellEnd"/>
            <w:r w:rsidRPr="007A29E8">
              <w:t xml:space="preserve"> городского округа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bCs/>
              </w:rPr>
              <w:t>Ушакова Ирина Геннадьевна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309514,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 xml:space="preserve">. Старый Оскол,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ул. Комсомольская, д.43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8(4725)</w:t>
            </w:r>
            <w:r w:rsidRPr="007A29E8">
              <w:rPr>
                <w:bCs/>
              </w:rPr>
              <w:t>22-46-11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320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Чернянский</w:t>
            </w:r>
            <w:proofErr w:type="spellEnd"/>
            <w:r w:rsidRPr="007A29E8">
              <w:t xml:space="preserve"> район, п</w:t>
            </w:r>
            <w:proofErr w:type="gramStart"/>
            <w:r w:rsidRPr="007A29E8">
              <w:t>.Ч</w:t>
            </w:r>
            <w:proofErr w:type="gramEnd"/>
            <w:r w:rsidRPr="007A29E8">
              <w:t>ернянка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Управление образования администрации </w:t>
            </w:r>
            <w:proofErr w:type="spellStart"/>
            <w:r w:rsidRPr="007A29E8">
              <w:t>Чернянского</w:t>
            </w:r>
            <w:proofErr w:type="spellEnd"/>
            <w:r w:rsidRPr="007A29E8">
              <w:t xml:space="preserve"> района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lang w:eastAsia="en-US"/>
              </w:rPr>
              <w:t>Латышева Галина Александровна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309560, Белгородская область, п. Чернянка, площадь Октябрьская, д.9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8(47232)5-71-43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321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Шебекинский</w:t>
            </w:r>
            <w:proofErr w:type="spellEnd"/>
            <w:r w:rsidRPr="007A29E8">
              <w:t xml:space="preserve"> район,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г</w:t>
            </w:r>
            <w:proofErr w:type="gramStart"/>
            <w:r w:rsidRPr="007A29E8">
              <w:t>.Ш</w:t>
            </w:r>
            <w:proofErr w:type="gramEnd"/>
            <w:r w:rsidRPr="007A29E8">
              <w:t>ебекино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МКУ «Управление образования </w:t>
            </w:r>
            <w:proofErr w:type="spellStart"/>
            <w:r w:rsidRPr="007A29E8">
              <w:t>Шебекинского</w:t>
            </w:r>
            <w:proofErr w:type="spellEnd"/>
            <w:r w:rsidRPr="007A29E8">
              <w:t xml:space="preserve"> района»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rPr>
                <w:lang w:eastAsia="en-US"/>
              </w:rPr>
              <w:t>Спицына Галина Ивановна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309290,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>. Шебекино, площадь Центральная, д.1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8(47248)</w:t>
            </w:r>
            <w:r w:rsidRPr="007A29E8">
              <w:rPr>
                <w:bCs/>
              </w:rPr>
              <w:t>2-24-36</w:t>
            </w:r>
          </w:p>
        </w:tc>
      </w:tr>
      <w:tr w:rsidR="00685172" w:rsidRPr="007A29E8" w:rsidTr="003D7329">
        <w:trPr>
          <w:cantSplit/>
          <w:jc w:val="center"/>
        </w:trPr>
        <w:tc>
          <w:tcPr>
            <w:tcW w:w="810" w:type="dxa"/>
          </w:tcPr>
          <w:p w:rsidR="00685172" w:rsidRPr="007A29E8" w:rsidRDefault="00685172" w:rsidP="00685172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i/>
                <w:iCs/>
              </w:rPr>
            </w:pPr>
          </w:p>
        </w:tc>
        <w:tc>
          <w:tcPr>
            <w:tcW w:w="83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322</w:t>
            </w:r>
          </w:p>
        </w:tc>
        <w:tc>
          <w:tcPr>
            <w:tcW w:w="2315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t>Яковлевский</w:t>
            </w:r>
            <w:proofErr w:type="spellEnd"/>
            <w:r w:rsidRPr="007A29E8">
              <w:t xml:space="preserve"> район, г</w:t>
            </w:r>
            <w:proofErr w:type="gramStart"/>
            <w:r w:rsidRPr="007A29E8">
              <w:t>.С</w:t>
            </w:r>
            <w:proofErr w:type="gramEnd"/>
            <w:r w:rsidRPr="007A29E8">
              <w:t>троитель</w:t>
            </w:r>
          </w:p>
        </w:tc>
        <w:tc>
          <w:tcPr>
            <w:tcW w:w="468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Управление образования администрации муниципального района «</w:t>
            </w:r>
            <w:proofErr w:type="spellStart"/>
            <w:r w:rsidRPr="007A29E8">
              <w:t>Яковлевский</w:t>
            </w:r>
            <w:proofErr w:type="spellEnd"/>
            <w:r w:rsidRPr="007A29E8">
              <w:t xml:space="preserve"> район»</w:t>
            </w:r>
          </w:p>
        </w:tc>
        <w:tc>
          <w:tcPr>
            <w:tcW w:w="2101" w:type="dxa"/>
          </w:tcPr>
          <w:p w:rsidR="00685172" w:rsidRPr="007A29E8" w:rsidRDefault="00685172" w:rsidP="00CC6DD6">
            <w:pPr>
              <w:spacing w:line="240" w:lineRule="atLeast"/>
            </w:pPr>
            <w:proofErr w:type="spellStart"/>
            <w:r w:rsidRPr="007A29E8">
              <w:rPr>
                <w:bCs/>
                <w:lang w:eastAsia="en-US"/>
              </w:rPr>
              <w:t>Немыкина</w:t>
            </w:r>
            <w:proofErr w:type="spellEnd"/>
            <w:r w:rsidRPr="007A29E8">
              <w:rPr>
                <w:bCs/>
                <w:lang w:eastAsia="en-US"/>
              </w:rPr>
              <w:t xml:space="preserve"> Валентина Ивановна</w:t>
            </w:r>
          </w:p>
        </w:tc>
        <w:tc>
          <w:tcPr>
            <w:tcW w:w="3341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 xml:space="preserve">309070, Белгородская область, </w:t>
            </w:r>
            <w:proofErr w:type="gramStart"/>
            <w:r w:rsidRPr="007A29E8">
              <w:t>г</w:t>
            </w:r>
            <w:proofErr w:type="gramEnd"/>
            <w:r w:rsidRPr="007A29E8">
              <w:t xml:space="preserve">. Строитель, </w:t>
            </w:r>
          </w:p>
          <w:p w:rsidR="00685172" w:rsidRPr="007A29E8" w:rsidRDefault="00685172" w:rsidP="00CC6DD6">
            <w:pPr>
              <w:spacing w:line="240" w:lineRule="atLeast"/>
            </w:pPr>
            <w:r w:rsidRPr="007A29E8">
              <w:t>ул</w:t>
            </w:r>
            <w:proofErr w:type="gramStart"/>
            <w:r w:rsidRPr="007A29E8">
              <w:t>.Л</w:t>
            </w:r>
            <w:proofErr w:type="gramEnd"/>
            <w:r w:rsidRPr="007A29E8">
              <w:t>енина д.2</w:t>
            </w:r>
          </w:p>
        </w:tc>
        <w:tc>
          <w:tcPr>
            <w:tcW w:w="1960" w:type="dxa"/>
          </w:tcPr>
          <w:p w:rsidR="00685172" w:rsidRPr="007A29E8" w:rsidRDefault="00685172" w:rsidP="00CC6DD6">
            <w:pPr>
              <w:spacing w:line="240" w:lineRule="atLeast"/>
            </w:pPr>
            <w:r w:rsidRPr="007A29E8">
              <w:t>8(47244)5-00-72</w:t>
            </w:r>
          </w:p>
        </w:tc>
      </w:tr>
    </w:tbl>
    <w:p w:rsidR="00685172" w:rsidRDefault="00685172"/>
    <w:sectPr w:rsidR="00685172" w:rsidSect="003D732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172"/>
    <w:rsid w:val="00131363"/>
    <w:rsid w:val="003D7329"/>
    <w:rsid w:val="00685172"/>
    <w:rsid w:val="0088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5172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6851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2</cp:revision>
  <dcterms:created xsi:type="dcterms:W3CDTF">2016-12-09T12:40:00Z</dcterms:created>
  <dcterms:modified xsi:type="dcterms:W3CDTF">2016-12-09T13:37:00Z</dcterms:modified>
</cp:coreProperties>
</file>